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B6" w:rsidRDefault="00F83EB6" w:rsidP="002F1A05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REGULAMIN REKRUTACJI I UCZESTNICTWA</w:t>
      </w:r>
    </w:p>
    <w:p w:rsidR="00266AE3" w:rsidRPr="00557FCA" w:rsidRDefault="00C23B58" w:rsidP="00557FCA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PROJEKCIE</w:t>
      </w:r>
      <w:r w:rsidR="00F83EB6">
        <w:rPr>
          <w:b/>
          <w:sz w:val="32"/>
          <w:szCs w:val="28"/>
        </w:rPr>
        <w:t xml:space="preserve"> </w:t>
      </w:r>
      <w:r w:rsidR="00F83EB6" w:rsidRPr="00A95F97">
        <w:rPr>
          <w:b/>
          <w:sz w:val="32"/>
          <w:szCs w:val="28"/>
        </w:rPr>
        <w:t>„</w:t>
      </w:r>
      <w:r w:rsidR="00A95F97" w:rsidRPr="00A95F97">
        <w:rPr>
          <w:b/>
          <w:sz w:val="32"/>
          <w:szCs w:val="28"/>
        </w:rPr>
        <w:t>Energia kompetencji</w:t>
      </w:r>
      <w:r w:rsidR="00F83EB6" w:rsidRPr="00A95F97">
        <w:rPr>
          <w:b/>
          <w:sz w:val="32"/>
          <w:szCs w:val="28"/>
        </w:rPr>
        <w:t>”</w:t>
      </w:r>
    </w:p>
    <w:p w:rsidR="00D06171" w:rsidRDefault="00D06171" w:rsidP="00D0617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66AE3" w:rsidRPr="00557FCA" w:rsidRDefault="00266AE3" w:rsidP="00D0617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C7834" w:rsidRPr="00557FCA" w:rsidRDefault="00266AE3" w:rsidP="00557FC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Postanowienia ogólne</w:t>
      </w:r>
    </w:p>
    <w:p w:rsidR="00266AE3" w:rsidRPr="00557FCA" w:rsidRDefault="00266AE3" w:rsidP="005C7834">
      <w:pPr>
        <w:numPr>
          <w:ilvl w:val="0"/>
          <w:numId w:val="7"/>
        </w:numPr>
        <w:spacing w:before="24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</w:rPr>
        <w:t>Regulamin Projektu stosuje się do Uczestników/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-</w:t>
      </w:r>
      <w:r w:rsidRPr="00557FCA">
        <w:rPr>
          <w:rFonts w:asciiTheme="minorHAnsi" w:hAnsiTheme="minorHAnsi" w:cs="Calibri"/>
          <w:bCs/>
          <w:sz w:val="20"/>
          <w:szCs w:val="20"/>
        </w:rPr>
        <w:t>czek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,</w:t>
      </w:r>
      <w:r w:rsidRPr="00557FCA">
        <w:rPr>
          <w:rFonts w:asciiTheme="minorHAnsi" w:hAnsiTheme="minorHAnsi" w:cs="Calibri"/>
          <w:bCs/>
          <w:sz w:val="20"/>
          <w:szCs w:val="20"/>
        </w:rPr>
        <w:t xml:space="preserve"> b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iorących udział w P</w:t>
      </w:r>
      <w:r w:rsidRPr="00557FCA">
        <w:rPr>
          <w:rFonts w:asciiTheme="minorHAnsi" w:hAnsiTheme="minorHAnsi" w:cs="Calibri"/>
          <w:bCs/>
          <w:sz w:val="20"/>
          <w:szCs w:val="20"/>
        </w:rPr>
        <w:t xml:space="preserve">rojekcie </w:t>
      </w:r>
      <w:r w:rsidRPr="00A95F97">
        <w:rPr>
          <w:rFonts w:asciiTheme="minorHAnsi" w:hAnsiTheme="minorHAnsi" w:cs="Calibri"/>
          <w:bCs/>
          <w:sz w:val="20"/>
          <w:szCs w:val="20"/>
        </w:rPr>
        <w:t>„</w:t>
      </w:r>
      <w:r w:rsidR="008949CB">
        <w:rPr>
          <w:rFonts w:asciiTheme="minorHAnsi" w:hAnsiTheme="minorHAnsi" w:cs="Calibri"/>
          <w:bCs/>
          <w:sz w:val="20"/>
          <w:szCs w:val="20"/>
        </w:rPr>
        <w:t>Energia K</w:t>
      </w:r>
      <w:r w:rsidR="00A95F97" w:rsidRPr="00A95F97">
        <w:rPr>
          <w:rFonts w:asciiTheme="minorHAnsi" w:hAnsiTheme="minorHAnsi" w:cs="Calibri"/>
          <w:bCs/>
          <w:sz w:val="20"/>
          <w:szCs w:val="20"/>
        </w:rPr>
        <w:t>ompetencji</w:t>
      </w:r>
      <w:r w:rsidRPr="00A95F97">
        <w:rPr>
          <w:rFonts w:asciiTheme="minorHAnsi" w:hAnsiTheme="minorHAnsi" w:cs="Calibri"/>
          <w:bCs/>
          <w:sz w:val="20"/>
          <w:szCs w:val="20"/>
        </w:rPr>
        <w:t>”</w:t>
      </w:r>
      <w:r w:rsidR="00C23B58" w:rsidRPr="00A95F97">
        <w:rPr>
          <w:rFonts w:asciiTheme="minorHAnsi" w:hAnsiTheme="minorHAnsi" w:cs="Calibri"/>
          <w:bCs/>
          <w:sz w:val="20"/>
          <w:szCs w:val="20"/>
        </w:rPr>
        <w:t>.</w:t>
      </w:r>
      <w:r w:rsidR="00C23B58" w:rsidRPr="00557FCA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266AE3" w:rsidRPr="00557FCA" w:rsidRDefault="00266AE3" w:rsidP="00266AE3">
      <w:pPr>
        <w:numPr>
          <w:ilvl w:val="0"/>
          <w:numId w:val="7"/>
        </w:numPr>
        <w:spacing w:before="12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</w:rPr>
        <w:t>Regulamin stosuje się także do wszystkich osób, przy pomocy których Beneficjent realizuje Projekt, o którym mowa w ust. 1.</w:t>
      </w:r>
    </w:p>
    <w:p w:rsidR="00A95F97" w:rsidRDefault="00C23B58" w:rsidP="00A95F97">
      <w:pPr>
        <w:numPr>
          <w:ilvl w:val="0"/>
          <w:numId w:val="7"/>
        </w:numPr>
        <w:spacing w:before="12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  <w:lang w:eastAsia="pl-PL"/>
        </w:rPr>
        <w:t xml:space="preserve">Zawarte w Regulaminie </w:t>
      </w:r>
      <w:r w:rsidR="00EB6267" w:rsidRPr="00557FCA">
        <w:rPr>
          <w:rFonts w:asciiTheme="minorHAnsi" w:hAnsiTheme="minorHAnsi" w:cs="Calibri"/>
          <w:bCs/>
          <w:sz w:val="20"/>
          <w:szCs w:val="20"/>
          <w:lang w:eastAsia="pl-PL"/>
        </w:rPr>
        <w:t xml:space="preserve">rekrutacji i </w:t>
      </w:r>
      <w:r w:rsidRPr="00557FCA">
        <w:rPr>
          <w:rFonts w:asciiTheme="minorHAnsi" w:hAnsiTheme="minorHAnsi" w:cs="Calibri"/>
          <w:bCs/>
          <w:sz w:val="20"/>
          <w:szCs w:val="20"/>
          <w:lang w:eastAsia="pl-PL"/>
        </w:rPr>
        <w:t>u</w:t>
      </w:r>
      <w:r w:rsidR="00266AE3" w:rsidRPr="00557FCA">
        <w:rPr>
          <w:rFonts w:asciiTheme="minorHAnsi" w:hAnsiTheme="minorHAnsi" w:cs="Calibri"/>
          <w:bCs/>
          <w:sz w:val="20"/>
          <w:szCs w:val="20"/>
          <w:lang w:eastAsia="pl-PL"/>
        </w:rPr>
        <w:t>czestnictwa w Projekcie sformułowania oznaczają:</w:t>
      </w:r>
    </w:p>
    <w:p w:rsidR="00266AE3" w:rsidRPr="00A95F97" w:rsidRDefault="00266AE3" w:rsidP="00A95F97">
      <w:pPr>
        <w:pStyle w:val="Akapitzlist"/>
        <w:numPr>
          <w:ilvl w:val="0"/>
          <w:numId w:val="34"/>
        </w:numPr>
        <w:spacing w:before="120" w:after="0"/>
        <w:jc w:val="both"/>
        <w:rPr>
          <w:rFonts w:asciiTheme="minorHAnsi" w:hAnsiTheme="minorHAnsi" w:cs="Calibri"/>
          <w:bCs/>
          <w:sz w:val="20"/>
          <w:szCs w:val="20"/>
        </w:rPr>
      </w:pPr>
      <w:r w:rsidRPr="00A95F97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>Benef</w:t>
      </w:r>
      <w:r w:rsidR="000F5053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>icjent/Organizator/Wnioskodawca -</w:t>
      </w:r>
      <w:r w:rsidR="00A95F97" w:rsidRPr="00A95F9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Gmina Horodło wraz z Zespołem Szkół </w:t>
      </w:r>
      <w:r w:rsidR="000F5053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w Horodle oraz Szkołą Podstawową im. Marii Konopnickiej w Strzyżowie.</w:t>
      </w:r>
    </w:p>
    <w:p w:rsidR="00BA0915" w:rsidRPr="000F5053" w:rsidRDefault="00BA0915" w:rsidP="0039061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0F5053">
        <w:rPr>
          <w:rFonts w:asciiTheme="minorHAnsi" w:eastAsiaTheme="minorHAnsi" w:hAnsiTheme="minorHAnsi" w:cs="Calibri"/>
          <w:b/>
          <w:i/>
          <w:sz w:val="20"/>
          <w:szCs w:val="20"/>
        </w:rPr>
        <w:t>Biuro Projektu</w:t>
      </w:r>
      <w:r w:rsidRPr="000F5053">
        <w:rPr>
          <w:rFonts w:asciiTheme="minorHAnsi" w:eastAsiaTheme="minorHAnsi" w:hAnsiTheme="minorHAnsi" w:cs="Calibri"/>
          <w:sz w:val="20"/>
          <w:szCs w:val="20"/>
        </w:rPr>
        <w:t xml:space="preserve"> – </w:t>
      </w:r>
      <w:r w:rsidR="000F5053" w:rsidRPr="000F5053">
        <w:rPr>
          <w:rFonts w:asciiTheme="minorHAnsi" w:eastAsiaTheme="minorHAnsi" w:hAnsiTheme="minorHAnsi" w:cs="Calibri"/>
          <w:sz w:val="20"/>
          <w:szCs w:val="20"/>
        </w:rPr>
        <w:t>Sekretariat Zespoł</w:t>
      </w:r>
      <w:r w:rsidR="00A95F97" w:rsidRPr="000F5053">
        <w:rPr>
          <w:rFonts w:asciiTheme="minorHAnsi" w:eastAsiaTheme="minorHAnsi" w:hAnsiTheme="minorHAnsi" w:cs="Calibri"/>
          <w:sz w:val="20"/>
          <w:szCs w:val="20"/>
        </w:rPr>
        <w:t>u Szkół w Horodle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i/>
          <w:color w:val="000000"/>
          <w:sz w:val="20"/>
          <w:szCs w:val="20"/>
        </w:rPr>
        <w:t xml:space="preserve">Biuro Rekrutacji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-  punkty konsultacyjne na terenie szkół/placówek objętych wsparciem.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Deklaracja uczestnictwa w Projekcie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– dokument, stanowiący wyrażenie zgody na udział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br/>
        <w:t>w Projekcie.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Dokumenty rekrutacyjne –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dokumenty, które Kandydat/-ka, ubiegając się o zakwalifikowanie do Projektu, ma obowiązek złożyć do Organizatora Projektu/Biura Projektu. 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Kandydat/-ka –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osoba ubiegająca się o zakwalifikowanie do udziału w Projekcie.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i/>
          <w:color w:val="000000"/>
          <w:sz w:val="20"/>
          <w:szCs w:val="20"/>
        </w:rPr>
        <w:t>Komisja Rekrutacyjna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– komisja odpowiedzialna za wyłonienie, spośród Kandydatów, grupy Uczestników-/czek Projektu.</w:t>
      </w:r>
    </w:p>
    <w:p w:rsidR="008949CB" w:rsidRDefault="00EB6267" w:rsidP="008949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Partner – </w:t>
      </w:r>
      <w:r w:rsidR="008C2105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SYNTEA S. A., ul. Wojciechowska 9a, 20-704 Lublin.</w:t>
      </w:r>
    </w:p>
    <w:p w:rsidR="00266AE3" w:rsidRPr="008949CB" w:rsidRDefault="00266AE3" w:rsidP="008949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8949CB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 xml:space="preserve">Projekt </w:t>
      </w:r>
      <w:r w:rsidR="007E7C45" w:rsidRPr="008949CB">
        <w:rPr>
          <w:rFonts w:asciiTheme="minorHAnsi" w:hAnsiTheme="minorHAnsi"/>
          <w:sz w:val="20"/>
          <w:szCs w:val="20"/>
          <w:lang w:eastAsia="pl-PL"/>
        </w:rPr>
        <w:t>– tj. Projekt pn</w:t>
      </w:r>
      <w:r w:rsidRPr="008949CB">
        <w:rPr>
          <w:rFonts w:asciiTheme="minorHAnsi" w:hAnsiTheme="minorHAnsi"/>
          <w:sz w:val="20"/>
          <w:szCs w:val="20"/>
          <w:lang w:eastAsia="pl-PL"/>
        </w:rPr>
        <w:t>. „</w:t>
      </w:r>
      <w:r w:rsidR="00A95F97" w:rsidRPr="008949CB">
        <w:rPr>
          <w:rFonts w:asciiTheme="minorHAnsi" w:hAnsiTheme="minorHAnsi"/>
          <w:sz w:val="20"/>
          <w:szCs w:val="20"/>
          <w:lang w:eastAsia="pl-PL"/>
        </w:rPr>
        <w:t>Energia Kompetencji</w:t>
      </w:r>
      <w:r w:rsidRPr="008949CB">
        <w:rPr>
          <w:rFonts w:asciiTheme="minorHAnsi" w:hAnsiTheme="minorHAnsi"/>
          <w:sz w:val="20"/>
          <w:szCs w:val="20"/>
          <w:lang w:eastAsia="pl-PL"/>
        </w:rPr>
        <w:t>” realizowany w ramach Regionalnego Programu Oper</w:t>
      </w:r>
      <w:r w:rsidR="00EB6267" w:rsidRPr="008949CB">
        <w:rPr>
          <w:rFonts w:asciiTheme="minorHAnsi" w:hAnsiTheme="minorHAnsi"/>
          <w:sz w:val="20"/>
          <w:szCs w:val="20"/>
          <w:lang w:eastAsia="pl-PL"/>
        </w:rPr>
        <w:t xml:space="preserve">acyjnego Województwa </w:t>
      </w:r>
      <w:r w:rsidR="008C2105" w:rsidRPr="008949CB">
        <w:rPr>
          <w:rFonts w:asciiTheme="minorHAnsi" w:hAnsiTheme="minorHAnsi"/>
          <w:sz w:val="20"/>
          <w:szCs w:val="20"/>
          <w:lang w:eastAsia="pl-PL"/>
        </w:rPr>
        <w:t>Lubelskiego</w:t>
      </w:r>
      <w:r w:rsidR="00EB6267" w:rsidRPr="008949CB">
        <w:rPr>
          <w:rFonts w:asciiTheme="minorHAnsi" w:hAnsiTheme="minorHAnsi"/>
          <w:sz w:val="20"/>
          <w:szCs w:val="20"/>
          <w:lang w:eastAsia="pl-PL"/>
        </w:rPr>
        <w:t xml:space="preserve"> na lata</w:t>
      </w:r>
      <w:r w:rsidR="008C2105" w:rsidRPr="008949CB">
        <w:rPr>
          <w:rFonts w:asciiTheme="minorHAnsi" w:hAnsiTheme="minorHAnsi"/>
          <w:sz w:val="20"/>
          <w:szCs w:val="20"/>
          <w:lang w:eastAsia="pl-PL"/>
        </w:rPr>
        <w:t xml:space="preserve"> 2014-2020, Oś priorytetowa</w:t>
      </w:r>
      <w:r w:rsidR="008949CB" w:rsidRPr="008949CB">
        <w:rPr>
          <w:rFonts w:asciiTheme="minorHAnsi" w:hAnsiTheme="minorHAnsi"/>
          <w:sz w:val="20"/>
          <w:szCs w:val="20"/>
          <w:lang w:eastAsia="pl-PL"/>
        </w:rPr>
        <w:t xml:space="preserve"> 12 Edukacja, kwalifikacje i kompetencje, </w:t>
      </w:r>
      <w:r w:rsidR="0060143E" w:rsidRPr="008949CB">
        <w:rPr>
          <w:rFonts w:asciiTheme="minorHAnsi" w:hAnsiTheme="minorHAnsi"/>
          <w:iCs/>
          <w:sz w:val="20"/>
          <w:szCs w:val="20"/>
          <w:lang w:eastAsia="pl-PL"/>
        </w:rPr>
        <w:t xml:space="preserve">Działanie, </w:t>
      </w:r>
      <w:r w:rsidR="008949CB" w:rsidRPr="008949CB">
        <w:rPr>
          <w:rFonts w:asciiTheme="minorHAnsi" w:hAnsiTheme="minorHAnsi"/>
          <w:iCs/>
          <w:sz w:val="20"/>
          <w:szCs w:val="20"/>
          <w:lang w:eastAsia="pl-PL"/>
        </w:rPr>
        <w:t>12.2 Kształcenie ogólne</w:t>
      </w:r>
    </w:p>
    <w:p w:rsidR="00266AE3" w:rsidRPr="00557FCA" w:rsidRDefault="00266AE3" w:rsidP="00EB6267">
      <w:pPr>
        <w:numPr>
          <w:ilvl w:val="0"/>
          <w:numId w:val="8"/>
        </w:numPr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>Uczestnik/</w:t>
      </w:r>
      <w:r w:rsidR="0060143E"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>-czka P</w:t>
      </w:r>
      <w:r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 xml:space="preserve">rojektu/UP </w:t>
      </w:r>
      <w:r w:rsidRPr="00557FCA">
        <w:rPr>
          <w:rFonts w:asciiTheme="minorHAnsi" w:hAnsiTheme="minorHAnsi"/>
          <w:sz w:val="20"/>
          <w:szCs w:val="20"/>
          <w:lang w:eastAsia="pl-PL"/>
        </w:rPr>
        <w:t>– osoba zakwalifikowan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a do udziału w Projekcie przez Komisję R</w:t>
      </w:r>
      <w:r w:rsidRPr="00557FCA">
        <w:rPr>
          <w:rFonts w:asciiTheme="minorHAnsi" w:hAnsiTheme="minorHAnsi"/>
          <w:sz w:val="20"/>
          <w:szCs w:val="20"/>
          <w:lang w:eastAsia="pl-PL"/>
        </w:rPr>
        <w:t>ekrutacyjną, zgodnie z zasadami określonymi w niniejszym Regulaminie</w:t>
      </w:r>
      <w:r w:rsidR="000D76FB">
        <w:rPr>
          <w:rFonts w:asciiTheme="minorHAnsi" w:hAnsiTheme="minorHAnsi"/>
          <w:sz w:val="20"/>
          <w:szCs w:val="20"/>
          <w:lang w:eastAsia="pl-PL"/>
        </w:rPr>
        <w:t>, która zadeklarowała udział w 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rojekcie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podpisując stosowne (określone R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egulaminem) dokumenty. </w:t>
      </w:r>
    </w:p>
    <w:p w:rsidR="00931233" w:rsidRPr="00557FCA" w:rsidRDefault="00931233" w:rsidP="00266AE3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i/>
          <w:iCs/>
          <w:sz w:val="20"/>
          <w:szCs w:val="20"/>
        </w:rPr>
        <w:t xml:space="preserve">Zgoda Rodzica/Opiekuna </w:t>
      </w:r>
      <w:r w:rsidR="008949CB" w:rsidRPr="00557FCA">
        <w:rPr>
          <w:rFonts w:asciiTheme="minorHAnsi" w:hAnsiTheme="minorHAnsi"/>
          <w:b/>
          <w:bCs/>
          <w:i/>
          <w:iCs/>
          <w:sz w:val="20"/>
          <w:szCs w:val="20"/>
        </w:rPr>
        <w:t xml:space="preserve">prawnego </w:t>
      </w:r>
      <w:r w:rsidR="008949CB" w:rsidRPr="00557FCA">
        <w:rPr>
          <w:rFonts w:asciiTheme="minorHAnsi" w:hAnsiTheme="minorHAnsi"/>
          <w:bCs/>
          <w:iCs/>
          <w:sz w:val="20"/>
          <w:szCs w:val="20"/>
        </w:rPr>
        <w:t>- dokument</w:t>
      </w:r>
      <w:r w:rsidRPr="00557FCA">
        <w:rPr>
          <w:rFonts w:asciiTheme="minorHAnsi" w:hAnsiTheme="minorHAnsi"/>
          <w:bCs/>
          <w:iCs/>
          <w:sz w:val="20"/>
          <w:szCs w:val="20"/>
        </w:rPr>
        <w:t>, stanowiący wyraże</w:t>
      </w:r>
      <w:r w:rsidR="00557FCA">
        <w:rPr>
          <w:rFonts w:asciiTheme="minorHAnsi" w:hAnsiTheme="minorHAnsi"/>
          <w:bCs/>
          <w:iCs/>
          <w:sz w:val="20"/>
          <w:szCs w:val="20"/>
        </w:rPr>
        <w:t>nie zgody na udział ucznia w </w:t>
      </w:r>
      <w:r w:rsidRPr="00557FCA">
        <w:rPr>
          <w:rFonts w:asciiTheme="minorHAnsi" w:hAnsiTheme="minorHAnsi"/>
          <w:bCs/>
          <w:iCs/>
          <w:sz w:val="20"/>
          <w:szCs w:val="20"/>
        </w:rPr>
        <w:t>Projekcie, który nie ukończył 18 lat</w:t>
      </w:r>
      <w:r w:rsidR="00390616" w:rsidRPr="00557FCA">
        <w:rPr>
          <w:rFonts w:asciiTheme="minorHAnsi" w:hAnsiTheme="minorHAnsi"/>
          <w:bCs/>
          <w:iCs/>
          <w:sz w:val="20"/>
          <w:szCs w:val="20"/>
        </w:rPr>
        <w:t>.</w:t>
      </w:r>
    </w:p>
    <w:p w:rsidR="00266AE3" w:rsidRPr="00557FCA" w:rsidRDefault="00266AE3" w:rsidP="00931233">
      <w:pPr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eastAsiaTheme="minorEastAsia" w:hAnsiTheme="minorHAnsi"/>
          <w:noProof/>
          <w:sz w:val="20"/>
          <w:szCs w:val="20"/>
          <w:u w:val="single"/>
          <w:lang w:eastAsia="pl-PL"/>
        </w:rPr>
      </w:pPr>
      <w:r w:rsidRPr="00557FCA">
        <w:rPr>
          <w:rFonts w:asciiTheme="minorHAnsi" w:eastAsia="Times New Roman" w:hAnsiTheme="minorHAnsi"/>
          <w:sz w:val="20"/>
          <w:szCs w:val="20"/>
          <w:lang w:eastAsia="pl-PL"/>
        </w:rPr>
        <w:t xml:space="preserve">Strona internetowa </w:t>
      </w:r>
      <w:r w:rsidRPr="000F5053">
        <w:rPr>
          <w:rFonts w:asciiTheme="minorHAnsi" w:eastAsia="Times New Roman" w:hAnsiTheme="minorHAnsi"/>
          <w:sz w:val="20"/>
          <w:szCs w:val="20"/>
          <w:lang w:eastAsia="pl-PL"/>
        </w:rPr>
        <w:t>Projektu:</w:t>
      </w:r>
      <w:r w:rsidRPr="00557FCA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7351D3">
        <w:rPr>
          <w:rFonts w:asciiTheme="minorHAnsi" w:eastAsia="Times New Roman" w:hAnsiTheme="minorHAnsi"/>
          <w:sz w:val="20"/>
          <w:szCs w:val="20"/>
          <w:lang w:eastAsia="pl-PL"/>
        </w:rPr>
        <w:t>zshorodlo.pl</w:t>
      </w:r>
    </w:p>
    <w:p w:rsidR="00266AE3" w:rsidRPr="008C2105" w:rsidRDefault="00BA0915" w:rsidP="000D76FB">
      <w:pPr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57FCA">
        <w:rPr>
          <w:rFonts w:asciiTheme="minorHAnsi" w:eastAsia="Times New Roman" w:hAnsiTheme="minorHAnsi"/>
          <w:sz w:val="20"/>
          <w:szCs w:val="20"/>
          <w:lang w:eastAsia="pl-PL"/>
        </w:rPr>
        <w:t>Kierownik P</w:t>
      </w:r>
      <w:r w:rsidR="00266AE3" w:rsidRPr="00557FCA">
        <w:rPr>
          <w:rFonts w:asciiTheme="minorHAnsi" w:eastAsia="Times New Roman" w:hAnsiTheme="minorHAnsi"/>
          <w:sz w:val="20"/>
          <w:szCs w:val="20"/>
          <w:lang w:eastAsia="pl-PL"/>
        </w:rPr>
        <w:t>rojektu:</w:t>
      </w:r>
      <w:r w:rsidR="008C210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8C2105" w:rsidRPr="000F5053">
        <w:rPr>
          <w:rFonts w:asciiTheme="minorHAnsi" w:eastAsia="Times New Roman" w:hAnsiTheme="minorHAnsi"/>
          <w:sz w:val="20"/>
          <w:szCs w:val="20"/>
          <w:lang w:eastAsia="pl-PL"/>
        </w:rPr>
        <w:t>imię nazwisko</w:t>
      </w:r>
      <w:r w:rsidR="00266AE3" w:rsidRPr="000F5053">
        <w:rPr>
          <w:rFonts w:asciiTheme="minorHAnsi" w:eastAsia="Times New Roman" w:hAnsiTheme="minorHAnsi"/>
          <w:sz w:val="20"/>
          <w:szCs w:val="20"/>
          <w:lang w:eastAsia="pl-PL"/>
        </w:rPr>
        <w:t>, tel.</w:t>
      </w:r>
      <w:r w:rsidR="00931233" w:rsidRPr="000F5053">
        <w:rPr>
          <w:rFonts w:asciiTheme="minorHAnsi" w:eastAsia="Times New Roman" w:hAnsiTheme="minorHAnsi"/>
          <w:sz w:val="20"/>
          <w:szCs w:val="20"/>
          <w:lang w:eastAsia="pl-PL"/>
        </w:rPr>
        <w:t>, e-mail:</w:t>
      </w:r>
      <w:r w:rsidR="00931233" w:rsidRPr="008C210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BF1059">
        <w:rPr>
          <w:rFonts w:asciiTheme="minorHAnsi" w:eastAsia="Times New Roman" w:hAnsiTheme="minorHAnsi"/>
          <w:sz w:val="20"/>
          <w:szCs w:val="20"/>
          <w:lang w:eastAsia="pl-PL"/>
        </w:rPr>
        <w:t xml:space="preserve">Jan Hajkowski 84 6515436, </w:t>
      </w:r>
      <w:r w:rsidR="00D06171">
        <w:rPr>
          <w:rFonts w:asciiTheme="minorHAnsi" w:eastAsia="Times New Roman" w:hAnsiTheme="minorHAnsi"/>
          <w:sz w:val="20"/>
          <w:szCs w:val="20"/>
          <w:lang w:eastAsia="pl-PL"/>
        </w:rPr>
        <w:t>jhajkowski@onet.pl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Niniejszy Regulamin określa zasady przeprowadzania rekrutacji i </w:t>
      </w:r>
      <w:r w:rsidR="00931233" w:rsidRPr="00557FCA">
        <w:rPr>
          <w:rFonts w:asciiTheme="minorHAnsi" w:hAnsiTheme="minorHAnsi"/>
          <w:sz w:val="20"/>
          <w:szCs w:val="20"/>
          <w:lang w:eastAsia="pl-PL"/>
        </w:rPr>
        <w:t xml:space="preserve">warunki uczestnictwa w Projekcie </w:t>
      </w:r>
      <w:r w:rsidR="00931233" w:rsidRPr="008949CB">
        <w:rPr>
          <w:rFonts w:asciiTheme="minorHAnsi" w:hAnsiTheme="minorHAnsi"/>
          <w:sz w:val="20"/>
          <w:szCs w:val="20"/>
          <w:lang w:eastAsia="pl-PL"/>
        </w:rPr>
        <w:t>„</w:t>
      </w:r>
      <w:r w:rsidR="008949CB" w:rsidRPr="008949CB">
        <w:rPr>
          <w:rFonts w:asciiTheme="minorHAnsi" w:hAnsiTheme="minorHAnsi"/>
          <w:sz w:val="20"/>
          <w:szCs w:val="20"/>
          <w:lang w:eastAsia="pl-PL"/>
        </w:rPr>
        <w:t>Energia Kompetencji</w:t>
      </w:r>
      <w:r w:rsidRPr="008949CB">
        <w:rPr>
          <w:rFonts w:asciiTheme="minorHAnsi" w:hAnsiTheme="minorHAnsi"/>
          <w:sz w:val="20"/>
          <w:szCs w:val="20"/>
          <w:lang w:eastAsia="pl-PL"/>
        </w:rPr>
        <w:t>”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oraz prawa i obowiązki Uczestników/</w:t>
      </w:r>
      <w:r w:rsidR="00931233" w:rsidRPr="00557FCA">
        <w:rPr>
          <w:rFonts w:asciiTheme="minorHAnsi" w:hAnsiTheme="minorHAnsi"/>
          <w:sz w:val="20"/>
          <w:szCs w:val="20"/>
          <w:lang w:eastAsia="pl-PL"/>
        </w:rPr>
        <w:t>-</w:t>
      </w:r>
      <w:r w:rsidRPr="00557FCA">
        <w:rPr>
          <w:rFonts w:asciiTheme="minorHAnsi" w:hAnsiTheme="minorHAnsi"/>
          <w:sz w:val="20"/>
          <w:szCs w:val="20"/>
          <w:lang w:eastAsia="pl-PL"/>
        </w:rPr>
        <w:t>czek Projektu.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Każda osoba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ubiegająca się o udział w Projekcie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zobowiązana jest zapo</w:t>
      </w:r>
      <w:r w:rsidR="00931233" w:rsidRPr="00557FCA">
        <w:rPr>
          <w:rFonts w:asciiTheme="minorHAnsi" w:hAnsiTheme="minorHAnsi"/>
          <w:sz w:val="20"/>
          <w:szCs w:val="20"/>
        </w:rPr>
        <w:t>znać się z treścią niniejszego R</w:t>
      </w:r>
      <w:r w:rsidRPr="00557FCA">
        <w:rPr>
          <w:rFonts w:asciiTheme="minorHAnsi" w:hAnsiTheme="minorHAnsi"/>
          <w:sz w:val="20"/>
          <w:szCs w:val="20"/>
        </w:rPr>
        <w:t>egulaminu i dokonać pisemnej akceptacji wszystkich jego postanowień.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Każda osoba, ubiegająca się o udział w Projekcie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podlega procesowi rekrutacji, który op</w:t>
      </w:r>
      <w:r w:rsidR="00931233" w:rsidRPr="00557FCA">
        <w:rPr>
          <w:rFonts w:asciiTheme="minorHAnsi" w:hAnsiTheme="minorHAnsi"/>
          <w:sz w:val="20"/>
          <w:szCs w:val="20"/>
        </w:rPr>
        <w:t>isany został w § 4 niniejszego R</w:t>
      </w:r>
      <w:r w:rsidRPr="00557FCA">
        <w:rPr>
          <w:rFonts w:asciiTheme="minorHAnsi" w:hAnsiTheme="minorHAnsi"/>
          <w:sz w:val="20"/>
          <w:szCs w:val="20"/>
        </w:rPr>
        <w:t>egulaminu.</w:t>
      </w:r>
    </w:p>
    <w:p w:rsidR="00931233" w:rsidRPr="00557FCA" w:rsidRDefault="00266AE3" w:rsidP="00E20855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lastRenderedPageBreak/>
        <w:t>Ogólny nadzór nad realizacją Projektu, a także rozstrzyganie spraw, które nie są uregulowane niniejszym Reg</w:t>
      </w:r>
      <w:r w:rsidR="0093123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ulaminem, należy do Kierownika P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rojektu.</w:t>
      </w:r>
    </w:p>
    <w:p w:rsidR="00266AE3" w:rsidRPr="00557FCA" w:rsidRDefault="00266AE3" w:rsidP="006C49C0">
      <w:pPr>
        <w:autoSpaceDE w:val="0"/>
        <w:autoSpaceDN w:val="0"/>
        <w:adjustRightInd w:val="0"/>
        <w:spacing w:before="120" w:after="0"/>
        <w:ind w:left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266AE3" w:rsidRPr="00557FCA" w:rsidRDefault="00927F6E" w:rsidP="006C49C0">
      <w:pPr>
        <w:autoSpaceDE w:val="0"/>
        <w:autoSpaceDN w:val="0"/>
        <w:adjustRightInd w:val="0"/>
        <w:spacing w:before="120"/>
        <w:ind w:left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Informacje o P</w:t>
      </w:r>
      <w:r w:rsidR="00266AE3" w:rsidRPr="00557FCA">
        <w:rPr>
          <w:rFonts w:asciiTheme="minorHAnsi" w:hAnsiTheme="minorHAnsi" w:cs="Arial"/>
          <w:b/>
          <w:bCs/>
          <w:sz w:val="20"/>
          <w:szCs w:val="20"/>
        </w:rPr>
        <w:t>rojekcie</w:t>
      </w:r>
    </w:p>
    <w:p w:rsidR="00927F6E" w:rsidRPr="00A441FA" w:rsidRDefault="00266AE3" w:rsidP="008949CB">
      <w:pPr>
        <w:numPr>
          <w:ilvl w:val="0"/>
          <w:numId w:val="9"/>
        </w:numPr>
        <w:spacing w:before="120" w:after="0"/>
        <w:ind w:right="3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8949CB" w:rsidRPr="00A441FA">
        <w:rPr>
          <w:rFonts w:asciiTheme="minorHAnsi" w:hAnsiTheme="minorHAnsi"/>
          <w:sz w:val="20"/>
          <w:szCs w:val="20"/>
        </w:rPr>
        <w:t>Energia Kompetencji</w:t>
      </w:r>
      <w:r w:rsidRPr="00A441FA">
        <w:rPr>
          <w:rFonts w:asciiTheme="minorHAnsi" w:hAnsiTheme="minorHAnsi"/>
          <w:sz w:val="20"/>
          <w:szCs w:val="20"/>
        </w:rPr>
        <w:t>”</w:t>
      </w:r>
      <w:r w:rsidRPr="00A441FA">
        <w:rPr>
          <w:rFonts w:asciiTheme="minorHAnsi" w:hAnsiTheme="minorHAnsi"/>
          <w:b/>
          <w:sz w:val="20"/>
          <w:szCs w:val="20"/>
        </w:rPr>
        <w:t xml:space="preserve"> </w:t>
      </w:r>
      <w:r w:rsidRPr="00A441FA">
        <w:rPr>
          <w:rFonts w:asciiTheme="minorHAnsi" w:hAnsiTheme="minorHAnsi"/>
          <w:sz w:val="20"/>
          <w:szCs w:val="20"/>
        </w:rPr>
        <w:t>współfinansowany jest ze środków Europ</w:t>
      </w:r>
      <w:r w:rsidR="00557FCA" w:rsidRPr="00A441FA">
        <w:rPr>
          <w:rFonts w:asciiTheme="minorHAnsi" w:hAnsiTheme="minorHAnsi"/>
          <w:sz w:val="20"/>
          <w:szCs w:val="20"/>
        </w:rPr>
        <w:t>ejskiego Funduszu Społecznego w </w:t>
      </w:r>
      <w:r w:rsidRPr="00A441FA">
        <w:rPr>
          <w:rFonts w:asciiTheme="minorHAnsi" w:hAnsiTheme="minorHAnsi"/>
          <w:sz w:val="20"/>
          <w:szCs w:val="20"/>
        </w:rPr>
        <w:t xml:space="preserve">ramach Regionalnego Programu Operacyjnego Województwa </w:t>
      </w:r>
      <w:r w:rsidR="008C2105" w:rsidRPr="00A441FA">
        <w:rPr>
          <w:rFonts w:asciiTheme="minorHAnsi" w:hAnsiTheme="minorHAnsi"/>
          <w:sz w:val="20"/>
          <w:szCs w:val="20"/>
        </w:rPr>
        <w:t>Lubelskiego</w:t>
      </w:r>
      <w:r w:rsidR="00557FCA" w:rsidRPr="00A441FA">
        <w:rPr>
          <w:rFonts w:asciiTheme="minorHAnsi" w:hAnsiTheme="minorHAnsi"/>
          <w:sz w:val="20"/>
          <w:szCs w:val="20"/>
        </w:rPr>
        <w:t xml:space="preserve"> na lata 2014</w:t>
      </w:r>
      <w:r w:rsidR="00557FCA" w:rsidRPr="00A441FA">
        <w:rPr>
          <w:rFonts w:asciiTheme="minorHAnsi" w:hAnsiTheme="minorHAnsi"/>
          <w:sz w:val="20"/>
          <w:szCs w:val="20"/>
        </w:rPr>
        <w:noBreakHyphen/>
      </w:r>
      <w:r w:rsidR="00927F6E" w:rsidRPr="00A441FA">
        <w:rPr>
          <w:rFonts w:asciiTheme="minorHAnsi" w:hAnsiTheme="minorHAnsi"/>
          <w:sz w:val="20"/>
          <w:szCs w:val="20"/>
        </w:rPr>
        <w:t xml:space="preserve">2020, Oś priorytetowa </w:t>
      </w:r>
      <w:r w:rsidR="008949CB" w:rsidRPr="00A441FA">
        <w:rPr>
          <w:rFonts w:asciiTheme="minorHAnsi" w:hAnsiTheme="minorHAnsi"/>
          <w:sz w:val="20"/>
          <w:szCs w:val="20"/>
        </w:rPr>
        <w:t>12 Edukacja, kwalifikacje i kompetencje</w:t>
      </w:r>
      <w:r w:rsidR="00927F6E" w:rsidRPr="00A441FA">
        <w:rPr>
          <w:rFonts w:asciiTheme="minorHAnsi" w:hAnsiTheme="minorHAnsi"/>
          <w:sz w:val="20"/>
          <w:szCs w:val="20"/>
          <w:lang w:eastAsia="pl-PL"/>
        </w:rPr>
        <w:t xml:space="preserve">, </w:t>
      </w:r>
      <w:r w:rsidR="00927F6E" w:rsidRPr="00A441FA">
        <w:rPr>
          <w:rFonts w:asciiTheme="minorHAnsi" w:hAnsiTheme="minorHAnsi"/>
          <w:iCs/>
          <w:sz w:val="20"/>
          <w:szCs w:val="20"/>
          <w:lang w:eastAsia="pl-PL"/>
        </w:rPr>
        <w:t xml:space="preserve">Działanie </w:t>
      </w:r>
      <w:r w:rsidR="008949CB" w:rsidRPr="00A441FA">
        <w:rPr>
          <w:rFonts w:asciiTheme="minorHAnsi" w:hAnsiTheme="minorHAnsi"/>
          <w:iCs/>
          <w:sz w:val="20"/>
          <w:szCs w:val="20"/>
          <w:lang w:eastAsia="pl-PL"/>
        </w:rPr>
        <w:t xml:space="preserve">12.2 Kształcenie ogólne </w:t>
      </w:r>
      <w:r w:rsidR="00927F6E" w:rsidRPr="00A441FA">
        <w:rPr>
          <w:rFonts w:asciiTheme="minorHAnsi" w:hAnsiTheme="minorHAnsi"/>
          <w:iCs/>
          <w:sz w:val="20"/>
          <w:szCs w:val="20"/>
          <w:lang w:eastAsia="pl-PL"/>
        </w:rPr>
        <w:t>Rozwój ks</w:t>
      </w:r>
      <w:r w:rsidR="008949CB" w:rsidRPr="00A441FA">
        <w:rPr>
          <w:rFonts w:asciiTheme="minorHAnsi" w:hAnsiTheme="minorHAnsi"/>
          <w:iCs/>
          <w:sz w:val="20"/>
          <w:szCs w:val="20"/>
          <w:lang w:eastAsia="pl-PL"/>
        </w:rPr>
        <w:t>ztałcenia i szkolenia ogólnego</w:t>
      </w:r>
      <w:r w:rsidR="00927F6E" w:rsidRPr="00A441FA">
        <w:rPr>
          <w:rFonts w:asciiTheme="minorHAnsi" w:hAnsiTheme="minorHAnsi"/>
          <w:iCs/>
          <w:sz w:val="20"/>
          <w:szCs w:val="20"/>
          <w:lang w:eastAsia="pl-PL"/>
        </w:rPr>
        <w:t xml:space="preserve">, </w:t>
      </w:r>
    </w:p>
    <w:p w:rsidR="00266AE3" w:rsidRPr="00557FCA" w:rsidRDefault="00927F6E" w:rsidP="00266AE3">
      <w:pPr>
        <w:numPr>
          <w:ilvl w:val="0"/>
          <w:numId w:val="9"/>
        </w:numPr>
        <w:spacing w:before="120" w:after="0"/>
        <w:ind w:left="426" w:right="3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8949CB" w:rsidRPr="00A441FA">
        <w:rPr>
          <w:rFonts w:asciiTheme="minorHAnsi" w:hAnsiTheme="minorHAnsi"/>
          <w:sz w:val="20"/>
          <w:szCs w:val="20"/>
        </w:rPr>
        <w:t>Energia Kompetencji</w:t>
      </w:r>
      <w:r w:rsidRPr="00A441FA">
        <w:rPr>
          <w:rFonts w:asciiTheme="minorHAnsi" w:hAnsiTheme="minorHAnsi"/>
          <w:sz w:val="20"/>
          <w:szCs w:val="20"/>
        </w:rPr>
        <w:t>” realizowany</w:t>
      </w:r>
      <w:r w:rsidRPr="00557FCA">
        <w:rPr>
          <w:rFonts w:asciiTheme="minorHAnsi" w:hAnsiTheme="minorHAnsi"/>
          <w:sz w:val="20"/>
          <w:szCs w:val="20"/>
        </w:rPr>
        <w:t xml:space="preserve"> jest na podstawie Umowy o dofinansowanie nr  </w:t>
      </w:r>
      <w:r w:rsidR="008949CB">
        <w:rPr>
          <w:rFonts w:asciiTheme="minorHAnsi" w:hAnsiTheme="minorHAnsi"/>
          <w:sz w:val="20"/>
          <w:szCs w:val="20"/>
        </w:rPr>
        <w:t>117?RPLU</w:t>
      </w:r>
      <w:r w:rsidRPr="00557FCA">
        <w:rPr>
          <w:rFonts w:asciiTheme="minorHAnsi" w:hAnsiTheme="minorHAnsi"/>
          <w:sz w:val="20"/>
          <w:szCs w:val="20"/>
        </w:rPr>
        <w:t xml:space="preserve"> podpisanej z Województwem </w:t>
      </w:r>
      <w:r w:rsidR="008C2105">
        <w:rPr>
          <w:rFonts w:asciiTheme="minorHAnsi" w:hAnsiTheme="minorHAnsi"/>
          <w:sz w:val="20"/>
          <w:szCs w:val="20"/>
        </w:rPr>
        <w:t>Lubelskim</w:t>
      </w:r>
      <w:r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266AE3" w:rsidP="00B972F4">
      <w:pPr>
        <w:numPr>
          <w:ilvl w:val="0"/>
          <w:numId w:val="9"/>
        </w:numPr>
        <w:spacing w:before="12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52578B" w:rsidRPr="00A441FA">
        <w:rPr>
          <w:rFonts w:asciiTheme="minorHAnsi" w:hAnsiTheme="minorHAnsi"/>
          <w:sz w:val="20"/>
          <w:szCs w:val="20"/>
        </w:rPr>
        <w:t>Energia Kompetencji</w:t>
      </w:r>
      <w:r w:rsidR="00927F6E" w:rsidRPr="00A441FA">
        <w:rPr>
          <w:rFonts w:asciiTheme="minorHAnsi" w:hAnsiTheme="minorHAnsi"/>
          <w:sz w:val="20"/>
          <w:szCs w:val="20"/>
        </w:rPr>
        <w:t>” jest P</w:t>
      </w:r>
      <w:r w:rsidRPr="00A441FA">
        <w:rPr>
          <w:rFonts w:asciiTheme="minorHAnsi" w:hAnsiTheme="minorHAnsi"/>
          <w:sz w:val="20"/>
          <w:szCs w:val="20"/>
        </w:rPr>
        <w:t>rojektem partnerskim. Liderem projektu jest</w:t>
      </w:r>
      <w:r w:rsidR="0052578B" w:rsidRPr="00A441FA">
        <w:rPr>
          <w:rFonts w:asciiTheme="minorHAnsi" w:hAnsiTheme="minorHAnsi"/>
          <w:sz w:val="20"/>
          <w:szCs w:val="20"/>
        </w:rPr>
        <w:t xml:space="preserve"> Gmina</w:t>
      </w:r>
      <w:r w:rsidR="0052578B">
        <w:rPr>
          <w:rFonts w:asciiTheme="minorHAnsi" w:hAnsiTheme="minorHAnsi"/>
          <w:sz w:val="20"/>
          <w:szCs w:val="20"/>
        </w:rPr>
        <w:t xml:space="preserve"> Horodło </w:t>
      </w:r>
      <w:r w:rsidR="008C2105">
        <w:rPr>
          <w:rFonts w:asciiTheme="minorHAnsi" w:hAnsiTheme="minorHAnsi"/>
          <w:sz w:val="20"/>
          <w:szCs w:val="20"/>
        </w:rPr>
        <w:t xml:space="preserve">Partnerem </w:t>
      </w:r>
      <w:r w:rsidR="00927F6E" w:rsidRPr="00557FCA">
        <w:rPr>
          <w:rFonts w:asciiTheme="minorHAnsi" w:hAnsiTheme="minorHAnsi"/>
          <w:sz w:val="20"/>
          <w:szCs w:val="20"/>
        </w:rPr>
        <w:t xml:space="preserve">Projektu </w:t>
      </w:r>
      <w:r w:rsidR="008C2105">
        <w:rPr>
          <w:rFonts w:asciiTheme="minorHAnsi" w:hAnsiTheme="minorHAnsi"/>
          <w:sz w:val="20"/>
          <w:szCs w:val="20"/>
        </w:rPr>
        <w:t>jest</w:t>
      </w:r>
      <w:r w:rsidR="00927F6E" w:rsidRPr="00557FCA">
        <w:rPr>
          <w:rFonts w:asciiTheme="minorHAnsi" w:hAnsiTheme="minorHAnsi"/>
          <w:sz w:val="20"/>
          <w:szCs w:val="20"/>
        </w:rPr>
        <w:t xml:space="preserve">: </w:t>
      </w:r>
      <w:r w:rsidR="008C2105" w:rsidRPr="00557FCA">
        <w:rPr>
          <w:rFonts w:asciiTheme="minorHAnsi" w:hAnsiTheme="minorHAnsi" w:cs="Calibri"/>
          <w:sz w:val="20"/>
          <w:szCs w:val="20"/>
        </w:rPr>
        <w:t xml:space="preserve">SYNTEA S.A., </w:t>
      </w:r>
      <w:r w:rsidR="008C2105" w:rsidRPr="00557FCA">
        <w:rPr>
          <w:rFonts w:asciiTheme="minorHAnsi" w:hAnsiTheme="minorHAnsi" w:cs="Calibri"/>
          <w:sz w:val="20"/>
          <w:szCs w:val="20"/>
        </w:rPr>
        <w:br/>
        <w:t>z siedzibą przy ulicy Wojciechowskiej 9a, 20-704 Lublin, wpisana do Krajowego Rejestru Sądowego pod numerem KRS 0000308412</w:t>
      </w:r>
      <w:r w:rsidRPr="00557FCA">
        <w:rPr>
          <w:rFonts w:asciiTheme="minorHAnsi" w:hAnsiTheme="minorHAnsi"/>
          <w:sz w:val="20"/>
          <w:szCs w:val="20"/>
        </w:rPr>
        <w:t xml:space="preserve">. </w:t>
      </w:r>
    </w:p>
    <w:p w:rsidR="00266AE3" w:rsidRPr="00A441FA" w:rsidRDefault="00266AE3" w:rsidP="00266AE3">
      <w:pPr>
        <w:numPr>
          <w:ilvl w:val="0"/>
          <w:numId w:val="9"/>
        </w:numPr>
        <w:spacing w:before="120" w:after="0"/>
        <w:ind w:left="426" w:right="34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Projekt </w:t>
      </w:r>
      <w:r w:rsidRPr="00A441FA">
        <w:rPr>
          <w:rFonts w:asciiTheme="minorHAnsi" w:hAnsiTheme="minorHAnsi"/>
          <w:sz w:val="20"/>
          <w:szCs w:val="20"/>
        </w:rPr>
        <w:t xml:space="preserve">realizowany jest na terenie województwa </w:t>
      </w:r>
      <w:r w:rsidR="008C2105" w:rsidRPr="00A441FA">
        <w:rPr>
          <w:rFonts w:asciiTheme="minorHAnsi" w:hAnsiTheme="minorHAnsi"/>
          <w:sz w:val="20"/>
          <w:szCs w:val="20"/>
        </w:rPr>
        <w:t>lubelskiego</w:t>
      </w:r>
      <w:r w:rsidRPr="00A441FA">
        <w:rPr>
          <w:rFonts w:asciiTheme="minorHAnsi" w:hAnsiTheme="minorHAnsi"/>
          <w:sz w:val="20"/>
          <w:szCs w:val="20"/>
        </w:rPr>
        <w:t xml:space="preserve"> w okresie </w:t>
      </w:r>
      <w:r w:rsidRPr="00A441FA">
        <w:rPr>
          <w:rFonts w:asciiTheme="minorHAnsi" w:hAnsiTheme="minorHAnsi"/>
          <w:b/>
          <w:sz w:val="20"/>
          <w:szCs w:val="20"/>
        </w:rPr>
        <w:t>od</w:t>
      </w:r>
      <w:r w:rsidR="00A50878" w:rsidRPr="00A441FA">
        <w:rPr>
          <w:rFonts w:asciiTheme="minorHAnsi" w:hAnsiTheme="minorHAnsi"/>
          <w:b/>
          <w:sz w:val="20"/>
          <w:szCs w:val="20"/>
        </w:rPr>
        <w:t> </w:t>
      </w:r>
      <w:r w:rsidR="00E85D89" w:rsidRPr="00A441FA">
        <w:rPr>
          <w:rFonts w:asciiTheme="minorHAnsi" w:hAnsiTheme="minorHAnsi"/>
          <w:b/>
          <w:sz w:val="20"/>
          <w:szCs w:val="20"/>
        </w:rPr>
        <w:t>07.2017</w:t>
      </w:r>
      <w:r w:rsidR="00557FCA" w:rsidRPr="00A441FA">
        <w:rPr>
          <w:rFonts w:asciiTheme="minorHAnsi" w:hAnsiTheme="minorHAnsi"/>
          <w:b/>
          <w:sz w:val="20"/>
          <w:szCs w:val="20"/>
        </w:rPr>
        <w:t xml:space="preserve"> r. do </w:t>
      </w:r>
      <w:r w:rsidR="00E85D89" w:rsidRPr="00A441FA">
        <w:rPr>
          <w:rFonts w:asciiTheme="minorHAnsi" w:hAnsiTheme="minorHAnsi"/>
          <w:b/>
          <w:sz w:val="20"/>
          <w:szCs w:val="20"/>
        </w:rPr>
        <w:t>06.2018</w:t>
      </w:r>
      <w:r w:rsidRPr="00A441FA">
        <w:rPr>
          <w:rFonts w:asciiTheme="minorHAnsi" w:hAnsiTheme="minorHAnsi"/>
          <w:b/>
          <w:sz w:val="20"/>
          <w:szCs w:val="20"/>
        </w:rPr>
        <w:t xml:space="preserve"> r.</w:t>
      </w:r>
      <w:r w:rsidRPr="00A441FA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266AE3" w:rsidRPr="00E85D89" w:rsidRDefault="00A50878" w:rsidP="00E85D89">
      <w:pPr>
        <w:autoSpaceDE w:val="0"/>
        <w:autoSpaceDN w:val="0"/>
        <w:adjustRightInd w:val="0"/>
        <w:spacing w:after="0" w:line="240" w:lineRule="auto"/>
        <w:rPr>
          <w:rFonts w:ascii="Verdana-Bold" w:eastAsiaTheme="minorHAnsi" w:hAnsi="Verdana-Bold" w:cs="Verdana-Bold"/>
          <w:b/>
          <w:bCs/>
          <w:sz w:val="18"/>
          <w:szCs w:val="18"/>
        </w:rPr>
      </w:pPr>
      <w:r w:rsidRPr="00A441FA">
        <w:rPr>
          <w:rFonts w:asciiTheme="minorHAnsi" w:hAnsiTheme="minorHAnsi"/>
          <w:sz w:val="20"/>
          <w:szCs w:val="20"/>
        </w:rPr>
        <w:t xml:space="preserve">Celem głównym Projektu jest </w:t>
      </w:r>
      <w:r w:rsidR="00E85D89" w:rsidRPr="00A441FA">
        <w:rPr>
          <w:rFonts w:asciiTheme="minorHAnsi" w:eastAsiaTheme="minorHAnsi" w:hAnsiTheme="minorHAnsi" w:cs="Verdana-Bold"/>
          <w:bCs/>
          <w:sz w:val="20"/>
          <w:szCs w:val="20"/>
        </w:rPr>
        <w:t>pod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>niesienie jakości kształcenia ogólnego Zespołu Szkół w Horodle (SP, Gimna</w:t>
      </w:r>
      <w:r w:rsidR="00D06171">
        <w:rPr>
          <w:rFonts w:asciiTheme="minorHAnsi" w:eastAsiaTheme="minorHAnsi" w:hAnsiTheme="minorHAnsi" w:cs="Verdana-Bold"/>
          <w:bCs/>
          <w:sz w:val="20"/>
          <w:szCs w:val="20"/>
        </w:rPr>
        <w:t>zjum, Liceum) oraz Szkołę Podstawową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 xml:space="preserve"> w Strzyżowie (SP, Gimnazjum) w gminie Horodło woj. lubelskie do końca VI.2018r., poprzez realizację dodatkowych zajęć dydaktycznych dla 164 uczniów (83 dz. i 81 chł.) i 20 n-li (12K i 8M), mających na celu podniesienie ich kompetencji kluczowych, właściwych postaw i umiejętności niezbędnych na rynku pracy, uwzględniając potrzeby osób niepełnosprawnych oraz poprzez doposażenie przedmiotowych pracowni w sprzęt i pomoce niezbędne do realizacji zajęć.</w:t>
      </w:r>
    </w:p>
    <w:p w:rsidR="00266AE3" w:rsidRPr="00560274" w:rsidRDefault="007C65DB" w:rsidP="00E85D89">
      <w:pPr>
        <w:pStyle w:val="Default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560274">
        <w:rPr>
          <w:rFonts w:asciiTheme="minorHAnsi" w:hAnsiTheme="minorHAnsi"/>
          <w:color w:val="auto"/>
          <w:sz w:val="20"/>
          <w:szCs w:val="20"/>
        </w:rPr>
        <w:t xml:space="preserve">Celem szczegółowym Projektu jest </w:t>
      </w:r>
      <w:r w:rsidR="00560274" w:rsidRPr="00560274">
        <w:rPr>
          <w:rFonts w:eastAsia="Times New Roman"/>
          <w:sz w:val="20"/>
          <w:szCs w:val="20"/>
        </w:rPr>
        <w:t>podniesienia, jakości i atrakcyjności kształcenia w pięciu placówkach edukacyjnych na terenie gminy Horodło oraz szkoleń dla nauczycieli kształcenia ogólnego w szkołach objętych wsparciem w Projekcie</w:t>
      </w:r>
    </w:p>
    <w:p w:rsidR="006C49C0" w:rsidRPr="00557FCA" w:rsidRDefault="00266AE3" w:rsidP="00E85D89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426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Ud</w:t>
      </w:r>
      <w:r w:rsidR="006C49C0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ział w Projekcie jest bezpłatny.</w:t>
      </w:r>
    </w:p>
    <w:p w:rsidR="006515D2" w:rsidRPr="00560274" w:rsidRDefault="006515D2" w:rsidP="00E85D89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426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Projekt obejmuje wsparciem:</w:t>
      </w:r>
    </w:p>
    <w:p w:rsidR="00266AE3" w:rsidRPr="00EA19D1" w:rsidRDefault="0033228D" w:rsidP="00E85D89">
      <w:pPr>
        <w:numPr>
          <w:ilvl w:val="1"/>
          <w:numId w:val="35"/>
        </w:numPr>
        <w:spacing w:before="120" w:after="0"/>
        <w:ind w:left="709" w:right="36" w:hanging="425"/>
        <w:jc w:val="both"/>
        <w:rPr>
          <w:rFonts w:asciiTheme="minorHAnsi" w:hAnsiTheme="minorHAnsi"/>
          <w:sz w:val="20"/>
          <w:szCs w:val="20"/>
        </w:rPr>
      </w:pPr>
      <w:r w:rsidRPr="00EA19D1">
        <w:rPr>
          <w:rFonts w:asciiTheme="minorHAnsi" w:hAnsiTheme="minorHAnsi"/>
          <w:sz w:val="20"/>
          <w:szCs w:val="20"/>
        </w:rPr>
        <w:t>2</w:t>
      </w:r>
      <w:r w:rsidR="006515D2" w:rsidRPr="00EA19D1">
        <w:rPr>
          <w:rFonts w:asciiTheme="minorHAnsi" w:hAnsiTheme="minorHAnsi"/>
          <w:sz w:val="20"/>
          <w:szCs w:val="20"/>
        </w:rPr>
        <w:t xml:space="preserve"> szkoły/placówki kształcenia </w:t>
      </w:r>
      <w:r w:rsidR="00E85D89" w:rsidRPr="00EA19D1">
        <w:rPr>
          <w:rFonts w:asciiTheme="minorHAnsi" w:hAnsiTheme="minorHAnsi"/>
          <w:sz w:val="20"/>
          <w:szCs w:val="20"/>
        </w:rPr>
        <w:t>ogólnego:</w:t>
      </w:r>
    </w:p>
    <w:p w:rsidR="006515D2" w:rsidRPr="00560274" w:rsidRDefault="006515D2" w:rsidP="000C6C49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Zespół Szkół</w:t>
      </w:r>
      <w:r w:rsidR="00CB2640" w:rsidRPr="00560274">
        <w:rPr>
          <w:rFonts w:asciiTheme="minorHAnsi" w:hAnsiTheme="minorHAnsi"/>
          <w:sz w:val="20"/>
          <w:szCs w:val="20"/>
        </w:rPr>
        <w:t xml:space="preserve"> w Horodle</w:t>
      </w:r>
    </w:p>
    <w:p w:rsidR="006515D2" w:rsidRPr="00EA19D1" w:rsidRDefault="00D06171" w:rsidP="0033228D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 w:rsidRPr="00EA19D1">
        <w:rPr>
          <w:rFonts w:asciiTheme="minorHAnsi" w:hAnsiTheme="minorHAnsi"/>
          <w:sz w:val="20"/>
          <w:szCs w:val="20"/>
        </w:rPr>
        <w:t>Szkołę Podstawową</w:t>
      </w:r>
      <w:r w:rsidR="00CB2640" w:rsidRPr="00EA19D1">
        <w:rPr>
          <w:rFonts w:asciiTheme="minorHAnsi" w:hAnsiTheme="minorHAnsi"/>
          <w:sz w:val="20"/>
          <w:szCs w:val="20"/>
        </w:rPr>
        <w:t xml:space="preserve"> </w:t>
      </w:r>
      <w:r w:rsidR="00CB2640" w:rsidRPr="00EA19D1">
        <w:rPr>
          <w:rFonts w:asciiTheme="minorHAnsi" w:eastAsiaTheme="minorHAnsi" w:hAnsiTheme="minorHAnsi" w:cs="Verdana-Bold"/>
          <w:bCs/>
          <w:sz w:val="20"/>
          <w:szCs w:val="20"/>
        </w:rPr>
        <w:t>im. Marii Konopnickiej w Strzyżowie</w:t>
      </w:r>
      <w:r w:rsidR="00E85D89" w:rsidRPr="00EA19D1">
        <w:rPr>
          <w:rFonts w:asciiTheme="minorHAnsi" w:hAnsiTheme="minorHAnsi"/>
          <w:sz w:val="20"/>
          <w:szCs w:val="20"/>
        </w:rPr>
        <w:t xml:space="preserve"> </w:t>
      </w:r>
    </w:p>
    <w:p w:rsidR="0072467C" w:rsidRPr="00560274" w:rsidRDefault="00581E8D" w:rsidP="000C6C49">
      <w:pPr>
        <w:pStyle w:val="Akapitzlist"/>
        <w:numPr>
          <w:ilvl w:val="0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20 nauczycieli:</w:t>
      </w:r>
    </w:p>
    <w:p w:rsidR="0072467C" w:rsidRPr="00560274" w:rsidRDefault="00581E8D" w:rsidP="00CB2640">
      <w:pPr>
        <w:pStyle w:val="Akapitzlist"/>
        <w:numPr>
          <w:ilvl w:val="1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10</w:t>
      </w:r>
      <w:r w:rsidR="000C6C49" w:rsidRPr="00560274">
        <w:rPr>
          <w:rFonts w:asciiTheme="minorHAnsi" w:hAnsiTheme="minorHAnsi"/>
          <w:sz w:val="20"/>
          <w:szCs w:val="20"/>
        </w:rPr>
        <w:t xml:space="preserve"> (6K) nauczycieli w </w:t>
      </w:r>
      <w:r w:rsidR="00CB2640" w:rsidRPr="00560274">
        <w:rPr>
          <w:rFonts w:asciiTheme="minorHAnsi" w:hAnsiTheme="minorHAnsi"/>
          <w:sz w:val="20"/>
          <w:szCs w:val="20"/>
        </w:rPr>
        <w:t>Zespole Szkół w Horodle</w:t>
      </w:r>
    </w:p>
    <w:p w:rsidR="000C6C49" w:rsidRPr="00EA19D1" w:rsidRDefault="00581E8D" w:rsidP="0033228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 w:rsidRPr="00EA19D1">
        <w:rPr>
          <w:rFonts w:asciiTheme="minorHAnsi" w:hAnsiTheme="minorHAnsi"/>
          <w:sz w:val="20"/>
          <w:szCs w:val="20"/>
        </w:rPr>
        <w:t>10 (6</w:t>
      </w:r>
      <w:r w:rsidR="000C6C49" w:rsidRPr="00EA19D1">
        <w:rPr>
          <w:rFonts w:asciiTheme="minorHAnsi" w:hAnsiTheme="minorHAnsi"/>
          <w:sz w:val="20"/>
          <w:szCs w:val="20"/>
        </w:rPr>
        <w:t xml:space="preserve">K) nauczycieli w </w:t>
      </w:r>
      <w:r w:rsidR="00D06171" w:rsidRPr="00EA19D1">
        <w:rPr>
          <w:rFonts w:asciiTheme="minorHAnsi" w:hAnsiTheme="minorHAnsi"/>
          <w:sz w:val="20"/>
          <w:szCs w:val="20"/>
        </w:rPr>
        <w:t>Szkole Podstawowej</w:t>
      </w:r>
      <w:r w:rsidR="00CB2640" w:rsidRPr="00EA19D1">
        <w:rPr>
          <w:rFonts w:asciiTheme="minorHAnsi" w:hAnsiTheme="minorHAnsi"/>
          <w:sz w:val="20"/>
          <w:szCs w:val="20"/>
        </w:rPr>
        <w:t xml:space="preserve"> im. Marii Konopnickiej w Strzyżowie</w:t>
      </w:r>
    </w:p>
    <w:p w:rsidR="0072467C" w:rsidRPr="00560274" w:rsidRDefault="00581E8D" w:rsidP="000C6C49">
      <w:pPr>
        <w:pStyle w:val="Akapitzlist"/>
        <w:numPr>
          <w:ilvl w:val="0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164</w:t>
      </w:r>
      <w:r w:rsidR="0072467C" w:rsidRPr="00560274">
        <w:rPr>
          <w:rFonts w:asciiTheme="minorHAnsi" w:hAnsiTheme="minorHAnsi"/>
          <w:sz w:val="20"/>
          <w:szCs w:val="20"/>
        </w:rPr>
        <w:t xml:space="preserve"> uczniów </w:t>
      </w:r>
      <w:r w:rsidRPr="00560274">
        <w:rPr>
          <w:rFonts w:asciiTheme="minorHAnsi" w:hAnsiTheme="minorHAnsi"/>
          <w:sz w:val="20"/>
          <w:szCs w:val="20"/>
        </w:rPr>
        <w:t>SP, GIM i LIC</w:t>
      </w:r>
    </w:p>
    <w:p w:rsidR="0072467C" w:rsidRPr="00560274" w:rsidRDefault="00581E8D" w:rsidP="0072467C">
      <w:pPr>
        <w:pStyle w:val="Akapitzlist"/>
        <w:numPr>
          <w:ilvl w:val="1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114 (57</w:t>
      </w:r>
      <w:r w:rsidR="000C6C49" w:rsidRPr="00560274">
        <w:rPr>
          <w:rFonts w:asciiTheme="minorHAnsi" w:hAnsiTheme="minorHAnsi"/>
          <w:sz w:val="20"/>
          <w:szCs w:val="20"/>
        </w:rPr>
        <w:t xml:space="preserve">K) uczniów w  </w:t>
      </w:r>
      <w:r w:rsidR="00CB2640" w:rsidRPr="00560274">
        <w:rPr>
          <w:rFonts w:asciiTheme="minorHAnsi" w:hAnsiTheme="minorHAnsi"/>
          <w:sz w:val="20"/>
          <w:szCs w:val="20"/>
        </w:rPr>
        <w:t>Zespole Szkół w Horodle</w:t>
      </w:r>
    </w:p>
    <w:p w:rsidR="0072467C" w:rsidRPr="00560274" w:rsidRDefault="00581E8D" w:rsidP="0072467C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50 (26</w:t>
      </w:r>
      <w:r w:rsidR="000C6C49" w:rsidRPr="00560274">
        <w:rPr>
          <w:rFonts w:asciiTheme="minorHAnsi" w:hAnsiTheme="minorHAnsi"/>
          <w:sz w:val="20"/>
          <w:szCs w:val="20"/>
        </w:rPr>
        <w:t xml:space="preserve">K) uczniów w  </w:t>
      </w:r>
      <w:r w:rsidR="00D06171">
        <w:rPr>
          <w:rFonts w:asciiTheme="minorHAnsi" w:hAnsiTheme="minorHAnsi"/>
          <w:sz w:val="20"/>
          <w:szCs w:val="20"/>
        </w:rPr>
        <w:t>Szkole Podstawowej</w:t>
      </w:r>
      <w:r w:rsidR="00CB2640" w:rsidRPr="00560274">
        <w:rPr>
          <w:rFonts w:asciiTheme="minorHAnsi" w:hAnsiTheme="minorHAnsi"/>
          <w:sz w:val="20"/>
          <w:szCs w:val="20"/>
        </w:rPr>
        <w:t xml:space="preserve"> im. Marii Konopnickiej w Strzyżowie </w:t>
      </w:r>
    </w:p>
    <w:p w:rsidR="00266AE3" w:rsidRPr="00EA19D1" w:rsidRDefault="00266AE3" w:rsidP="00E85D89">
      <w:pPr>
        <w:numPr>
          <w:ilvl w:val="0"/>
          <w:numId w:val="35"/>
        </w:numPr>
        <w:spacing w:before="120" w:after="0"/>
        <w:ind w:left="426" w:right="34"/>
        <w:jc w:val="both"/>
        <w:rPr>
          <w:rFonts w:asciiTheme="minorHAnsi" w:hAnsiTheme="minorHAnsi"/>
          <w:sz w:val="20"/>
          <w:szCs w:val="20"/>
        </w:rPr>
      </w:pPr>
      <w:r w:rsidRPr="00343EDA">
        <w:rPr>
          <w:rFonts w:asciiTheme="minorHAnsi" w:hAnsiTheme="minorHAnsi"/>
          <w:sz w:val="20"/>
          <w:szCs w:val="20"/>
        </w:rPr>
        <w:t>O udz</w:t>
      </w:r>
      <w:r w:rsidR="00357787" w:rsidRPr="00343EDA">
        <w:rPr>
          <w:rFonts w:asciiTheme="minorHAnsi" w:hAnsiTheme="minorHAnsi"/>
          <w:sz w:val="20"/>
          <w:szCs w:val="20"/>
        </w:rPr>
        <w:t>iał w Projekcie</w:t>
      </w:r>
      <w:r w:rsidR="000D76FB" w:rsidRPr="00343EDA">
        <w:rPr>
          <w:rFonts w:asciiTheme="minorHAnsi" w:hAnsiTheme="minorHAnsi"/>
          <w:sz w:val="20"/>
          <w:szCs w:val="20"/>
        </w:rPr>
        <w:t>,</w:t>
      </w:r>
      <w:r w:rsidR="00357787" w:rsidRPr="00343EDA">
        <w:rPr>
          <w:rFonts w:asciiTheme="minorHAnsi" w:hAnsiTheme="minorHAnsi"/>
          <w:sz w:val="20"/>
          <w:szCs w:val="20"/>
        </w:rPr>
        <w:t xml:space="preserve"> </w:t>
      </w:r>
      <w:r w:rsidR="0072467C" w:rsidRPr="00343EDA">
        <w:rPr>
          <w:rFonts w:asciiTheme="minorHAnsi" w:hAnsiTheme="minorHAnsi"/>
          <w:sz w:val="20"/>
          <w:szCs w:val="20"/>
        </w:rPr>
        <w:t>mogą się ubiegać</w:t>
      </w:r>
      <w:r w:rsidRPr="00343EDA">
        <w:rPr>
          <w:rFonts w:asciiTheme="minorHAnsi" w:hAnsiTheme="minorHAnsi"/>
          <w:sz w:val="20"/>
          <w:szCs w:val="20"/>
        </w:rPr>
        <w:t xml:space="preserve"> wyłącznie</w:t>
      </w:r>
      <w:r w:rsidR="0072467C" w:rsidRPr="00343EDA">
        <w:rPr>
          <w:rFonts w:asciiTheme="minorHAnsi" w:hAnsiTheme="minorHAnsi"/>
          <w:sz w:val="20"/>
          <w:szCs w:val="20"/>
        </w:rPr>
        <w:t xml:space="preserve"> osoby</w:t>
      </w:r>
      <w:r w:rsidR="000D76FB" w:rsidRPr="00343EDA">
        <w:rPr>
          <w:rFonts w:asciiTheme="minorHAnsi" w:hAnsiTheme="minorHAnsi"/>
          <w:sz w:val="20"/>
          <w:szCs w:val="20"/>
        </w:rPr>
        <w:t>,</w:t>
      </w:r>
      <w:r w:rsidR="0072467C" w:rsidRPr="00343EDA">
        <w:rPr>
          <w:rFonts w:asciiTheme="minorHAnsi" w:hAnsiTheme="minorHAnsi"/>
          <w:sz w:val="20"/>
          <w:szCs w:val="20"/>
        </w:rPr>
        <w:t xml:space="preserve"> uczęszczające do szkół objętych wsparciem lub </w:t>
      </w:r>
      <w:r w:rsidR="00343EDA" w:rsidRPr="00EA19D1">
        <w:rPr>
          <w:rFonts w:asciiTheme="minorHAnsi" w:hAnsiTheme="minorHAnsi"/>
          <w:sz w:val="20"/>
          <w:szCs w:val="20"/>
        </w:rPr>
        <w:t>nauczyciele zatrudnieni w jednej z placówek</w:t>
      </w:r>
    </w:p>
    <w:p w:rsidR="00E57F8B" w:rsidRPr="0033228D" w:rsidRDefault="00EA19D1" w:rsidP="00EA19D1">
      <w:pPr>
        <w:spacing w:before="120" w:after="0"/>
        <w:ind w:left="66" w:right="36"/>
        <w:jc w:val="both"/>
        <w:rPr>
          <w:rFonts w:asciiTheme="minorHAnsi" w:hAnsiTheme="minorHAnsi"/>
          <w:sz w:val="20"/>
          <w:szCs w:val="20"/>
          <w:highlight w:val="red"/>
        </w:rPr>
      </w:pPr>
      <w:r>
        <w:rPr>
          <w:rFonts w:asciiTheme="minorHAnsi" w:hAnsiTheme="minorHAnsi"/>
          <w:sz w:val="20"/>
          <w:szCs w:val="20"/>
        </w:rPr>
        <w:t xml:space="preserve">5. </w:t>
      </w:r>
      <w:r w:rsidR="00266AE3" w:rsidRPr="00EA19D1">
        <w:rPr>
          <w:rFonts w:asciiTheme="minorHAnsi" w:hAnsiTheme="minorHAnsi"/>
          <w:sz w:val="20"/>
          <w:szCs w:val="20"/>
        </w:rPr>
        <w:t xml:space="preserve">W </w:t>
      </w:r>
      <w:r w:rsidR="00266AE3" w:rsidRPr="00557FCA">
        <w:rPr>
          <w:rFonts w:asciiTheme="minorHAnsi" w:hAnsiTheme="minorHAnsi"/>
          <w:sz w:val="20"/>
          <w:szCs w:val="20"/>
        </w:rPr>
        <w:t xml:space="preserve">ramach Projektu Uczestnicy zostaną objęci wsparciem w postaci </w:t>
      </w:r>
      <w:r w:rsidRPr="00EA19D1">
        <w:rPr>
          <w:rFonts w:asciiTheme="minorHAnsi" w:hAnsiTheme="minorHAnsi"/>
          <w:sz w:val="20"/>
          <w:szCs w:val="20"/>
        </w:rPr>
        <w:t>szkoleń</w:t>
      </w:r>
      <w:r w:rsidR="004308E0" w:rsidRPr="00EA19D1">
        <w:rPr>
          <w:rFonts w:asciiTheme="minorHAnsi" w:hAnsiTheme="minorHAnsi"/>
          <w:sz w:val="20"/>
          <w:szCs w:val="20"/>
        </w:rPr>
        <w:t xml:space="preserve"> prowadzących do ro</w:t>
      </w:r>
      <w:r w:rsidR="00560274" w:rsidRPr="00EA19D1">
        <w:rPr>
          <w:rFonts w:asciiTheme="minorHAnsi" w:hAnsiTheme="minorHAnsi"/>
          <w:sz w:val="20"/>
          <w:szCs w:val="20"/>
        </w:rPr>
        <w:t>zwoju kompetencji cyfrowych, zajęć rozwijających i wyrównawczych z przedmiotów</w:t>
      </w:r>
      <w:r w:rsidRPr="00EA19D1">
        <w:rPr>
          <w:rFonts w:asciiTheme="minorHAnsi" w:hAnsiTheme="minorHAnsi"/>
          <w:sz w:val="20"/>
          <w:szCs w:val="20"/>
        </w:rPr>
        <w:t>: informatyka, Język angielski, Język rosyjski, matem</w:t>
      </w:r>
      <w:r>
        <w:rPr>
          <w:rFonts w:asciiTheme="minorHAnsi" w:hAnsiTheme="minorHAnsi"/>
          <w:sz w:val="20"/>
          <w:szCs w:val="20"/>
        </w:rPr>
        <w:t>atyka, biologia, chemia.</w:t>
      </w:r>
    </w:p>
    <w:p w:rsidR="00266AE3" w:rsidRPr="0033228D" w:rsidRDefault="00266AE3" w:rsidP="003D6D9D">
      <w:pPr>
        <w:spacing w:before="120" w:after="0"/>
        <w:ind w:left="426" w:right="36"/>
        <w:jc w:val="both"/>
        <w:rPr>
          <w:rFonts w:asciiTheme="minorHAnsi" w:hAnsiTheme="minorHAnsi"/>
          <w:sz w:val="20"/>
          <w:szCs w:val="20"/>
          <w:highlight w:val="red"/>
        </w:rPr>
      </w:pPr>
    </w:p>
    <w:p w:rsidR="00266AE3" w:rsidRPr="00557FCA" w:rsidRDefault="00266AE3" w:rsidP="006C49C0">
      <w:pPr>
        <w:autoSpaceDE w:val="0"/>
        <w:autoSpaceDN w:val="0"/>
        <w:adjustRightInd w:val="0"/>
        <w:spacing w:before="120" w:after="0"/>
        <w:jc w:val="center"/>
        <w:rPr>
          <w:rFonts w:asciiTheme="minorHAnsi" w:hAnsiTheme="minorHAnsi" w:cs="Arial"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lastRenderedPageBreak/>
        <w:t>§ 3</w:t>
      </w:r>
    </w:p>
    <w:p w:rsidR="00266AE3" w:rsidRPr="00557FCA" w:rsidRDefault="00266AE3" w:rsidP="005C7834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Zasad</w:t>
      </w:r>
      <w:r w:rsidR="006F3AED" w:rsidRPr="00557FCA">
        <w:rPr>
          <w:rFonts w:asciiTheme="minorHAnsi" w:hAnsiTheme="minorHAnsi" w:cs="Arial"/>
          <w:b/>
          <w:bCs/>
          <w:sz w:val="20"/>
          <w:szCs w:val="20"/>
        </w:rPr>
        <w:t>y organizacji i uczestnictwa w P</w:t>
      </w:r>
      <w:r w:rsidRPr="00557FCA">
        <w:rPr>
          <w:rFonts w:asciiTheme="minorHAnsi" w:hAnsiTheme="minorHAnsi" w:cs="Arial"/>
          <w:b/>
          <w:bCs/>
          <w:sz w:val="20"/>
          <w:szCs w:val="20"/>
        </w:rPr>
        <w:t>rojekcie</w:t>
      </w:r>
    </w:p>
    <w:p w:rsidR="00266AE3" w:rsidRPr="00557FCA" w:rsidRDefault="0086224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Zajęcia</w:t>
      </w:r>
      <w:r w:rsidR="00266AE3" w:rsidRPr="00557FCA">
        <w:rPr>
          <w:rFonts w:asciiTheme="minorHAnsi" w:hAnsiTheme="minorHAnsi"/>
          <w:sz w:val="20"/>
          <w:szCs w:val="20"/>
        </w:rPr>
        <w:t xml:space="preserve"> będą realizowane na terenie województwa </w:t>
      </w:r>
      <w:r w:rsidR="00E30C62">
        <w:rPr>
          <w:rFonts w:asciiTheme="minorHAnsi" w:hAnsiTheme="minorHAnsi"/>
          <w:sz w:val="20"/>
          <w:szCs w:val="20"/>
        </w:rPr>
        <w:t>lubelskiego</w:t>
      </w:r>
      <w:r w:rsidR="006F3AED"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6F3AE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Zajęcia będą prowadzone </w:t>
      </w:r>
      <w:r w:rsidR="00266AE3" w:rsidRPr="00557FCA">
        <w:rPr>
          <w:rFonts w:asciiTheme="minorHAnsi" w:hAnsiTheme="minorHAnsi"/>
          <w:sz w:val="20"/>
          <w:szCs w:val="20"/>
        </w:rPr>
        <w:t>według ustalonych harmonogramów, o któ</w:t>
      </w:r>
      <w:r w:rsidR="00557FCA">
        <w:rPr>
          <w:rFonts w:asciiTheme="minorHAnsi" w:hAnsiTheme="minorHAnsi"/>
          <w:sz w:val="20"/>
          <w:szCs w:val="20"/>
        </w:rPr>
        <w:t>rych UP zostaną poinformowani z </w:t>
      </w:r>
      <w:r w:rsidR="00266AE3" w:rsidRPr="00557FCA">
        <w:rPr>
          <w:rFonts w:asciiTheme="minorHAnsi" w:hAnsiTheme="minorHAnsi"/>
          <w:sz w:val="20"/>
          <w:szCs w:val="20"/>
        </w:rPr>
        <w:t>właściwym wyprzedzeniem.</w:t>
      </w:r>
    </w:p>
    <w:p w:rsidR="00266AE3" w:rsidRPr="00557FCA" w:rsidRDefault="00266AE3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Organizator zastrzega sobie prawo do dokonywania zmian w harmonogramie szkoleń oraz zmiany miejsca szkolenia oraz powiadomi UP o wszelkich zmianach z właściwym wyprzedzeniem.</w:t>
      </w:r>
    </w:p>
    <w:p w:rsidR="00266AE3" w:rsidRPr="00557FCA" w:rsidRDefault="00266AE3" w:rsidP="00266AE3">
      <w:pPr>
        <w:numPr>
          <w:ilvl w:val="0"/>
          <w:numId w:val="12"/>
        </w:numPr>
        <w:suppressAutoHyphens/>
        <w:spacing w:before="120" w:after="0"/>
        <w:ind w:left="426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557FCA">
        <w:rPr>
          <w:rFonts w:asciiTheme="minorHAnsi" w:hAnsiTheme="minorHAnsi" w:cs="Tahoma"/>
          <w:sz w:val="20"/>
          <w:szCs w:val="20"/>
        </w:rPr>
        <w:t>Pomieszczenia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 xml:space="preserve">, w których realizowane </w:t>
      </w:r>
      <w:r w:rsidRPr="00557FCA">
        <w:rPr>
          <w:rFonts w:asciiTheme="minorHAnsi" w:hAnsiTheme="minorHAnsi"/>
          <w:iCs/>
          <w:sz w:val="20"/>
          <w:szCs w:val="20"/>
        </w:rPr>
        <w:t>będą szkolenia oraz materiały udostępniane UP</w:t>
      </w:r>
      <w:r w:rsidR="000D76FB">
        <w:rPr>
          <w:rFonts w:asciiTheme="minorHAnsi" w:hAnsiTheme="minorHAnsi"/>
          <w:iCs/>
          <w:sz w:val="20"/>
          <w:szCs w:val="20"/>
        </w:rPr>
        <w:t>,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 xml:space="preserve"> </w:t>
      </w:r>
      <w:r w:rsidRPr="00557FCA">
        <w:rPr>
          <w:rFonts w:asciiTheme="minorHAnsi" w:hAnsiTheme="minorHAnsi"/>
          <w:iCs/>
          <w:sz w:val="20"/>
          <w:szCs w:val="20"/>
        </w:rPr>
        <w:t>będą</w:t>
      </w:r>
      <w:r w:rsidR="00E30C62">
        <w:rPr>
          <w:rFonts w:asciiTheme="minorHAnsi" w:eastAsia="Tahoma" w:hAnsiTheme="minorHAnsi" w:cs="Tahoma"/>
          <w:iCs/>
          <w:sz w:val="20"/>
          <w:szCs w:val="20"/>
        </w:rPr>
        <w:t xml:space="preserve"> dostosowane 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>pod kątem zidentyfikowanych potrzeb osób z niepełnosprawnościami</w:t>
      </w:r>
      <w:r w:rsidR="00251FE3" w:rsidRPr="00557FCA">
        <w:rPr>
          <w:rFonts w:asciiTheme="minorHAnsi" w:eastAsia="Tahoma" w:hAnsiTheme="minorHAnsi" w:cs="Tahoma"/>
          <w:iCs/>
          <w:sz w:val="20"/>
          <w:szCs w:val="20"/>
        </w:rPr>
        <w:t>,</w:t>
      </w:r>
      <w:r w:rsidR="00E30C62">
        <w:rPr>
          <w:rFonts w:asciiTheme="minorHAnsi" w:eastAsia="Tahoma" w:hAnsiTheme="minorHAnsi" w:cs="Tahoma"/>
          <w:iCs/>
          <w:sz w:val="20"/>
          <w:szCs w:val="20"/>
        </w:rPr>
        <w:t xml:space="preserve"> zgodnie 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>z</w:t>
      </w:r>
      <w:r w:rsidRPr="00557FCA">
        <w:rPr>
          <w:rFonts w:asciiTheme="minorHAnsi" w:hAnsiTheme="minorHAnsi" w:cs="Tahoma"/>
          <w:sz w:val="20"/>
          <w:szCs w:val="20"/>
        </w:rPr>
        <w:t xml:space="preserve"> Wytycznymi w zakresie realizacji zasady równości szans i niedyskryminacj</w:t>
      </w:r>
      <w:r w:rsidR="00557FCA">
        <w:rPr>
          <w:rFonts w:asciiTheme="minorHAnsi" w:hAnsiTheme="minorHAnsi" w:cs="Tahoma"/>
          <w:sz w:val="20"/>
          <w:szCs w:val="20"/>
        </w:rPr>
        <w:t>i, w tym dostępności dla osób z </w:t>
      </w:r>
      <w:r w:rsidRPr="00557FCA">
        <w:rPr>
          <w:rFonts w:asciiTheme="minorHAnsi" w:hAnsiTheme="minorHAnsi" w:cs="Tahoma"/>
          <w:sz w:val="20"/>
          <w:szCs w:val="20"/>
        </w:rPr>
        <w:t>niepełnosprawnościami i równości szans kobiet i mężczyzn w ramach polit</w:t>
      </w:r>
      <w:r w:rsidR="006F3AED" w:rsidRPr="00557FCA">
        <w:rPr>
          <w:rFonts w:asciiTheme="minorHAnsi" w:hAnsiTheme="minorHAnsi" w:cs="Tahoma"/>
          <w:sz w:val="20"/>
          <w:szCs w:val="20"/>
        </w:rPr>
        <w:t>yki spójności na lata 2014-2020.</w:t>
      </w:r>
    </w:p>
    <w:p w:rsidR="00266AE3" w:rsidRPr="00557FCA" w:rsidRDefault="0086224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Zajęcia</w:t>
      </w:r>
      <w:r w:rsidR="00266AE3" w:rsidRPr="00557FCA">
        <w:rPr>
          <w:rFonts w:asciiTheme="minorHAnsi" w:hAnsiTheme="minorHAnsi"/>
          <w:sz w:val="20"/>
          <w:szCs w:val="20"/>
        </w:rPr>
        <w:t xml:space="preserve"> będą prowadzone z uwzględnieniem wyrównywania szans kobiet i mężczyzn. Prowadzący zajęcia nie będą prowadzili żadnych działań dyskryminujących i nie będą powielali żadnych stereotypów związanych z płcią, wiekiem, orientacją seksualną, st</w:t>
      </w:r>
      <w:r w:rsidR="00E30C62">
        <w:rPr>
          <w:rFonts w:asciiTheme="minorHAnsi" w:hAnsiTheme="minorHAnsi"/>
          <w:sz w:val="20"/>
          <w:szCs w:val="20"/>
        </w:rPr>
        <w:t xml:space="preserve">atusem społecznym i ekonomicznym, </w:t>
      </w:r>
      <w:r w:rsidR="00266AE3" w:rsidRPr="00557FCA">
        <w:rPr>
          <w:rFonts w:asciiTheme="minorHAnsi" w:hAnsiTheme="minorHAnsi"/>
          <w:sz w:val="20"/>
          <w:szCs w:val="20"/>
        </w:rPr>
        <w:t>niepełnosprawnością, światopoglądem, przynależn</w:t>
      </w:r>
      <w:r w:rsidR="00557FCA">
        <w:rPr>
          <w:rFonts w:asciiTheme="minorHAnsi" w:hAnsiTheme="minorHAnsi"/>
          <w:sz w:val="20"/>
          <w:szCs w:val="20"/>
        </w:rPr>
        <w:t>ością etniczną i kulturową oraz </w:t>
      </w:r>
      <w:r w:rsidR="00266AE3" w:rsidRPr="00557FCA">
        <w:rPr>
          <w:rFonts w:asciiTheme="minorHAnsi" w:hAnsiTheme="minorHAnsi"/>
          <w:sz w:val="20"/>
          <w:szCs w:val="20"/>
        </w:rPr>
        <w:t xml:space="preserve">wyznaniem. </w:t>
      </w:r>
    </w:p>
    <w:p w:rsidR="00266AE3" w:rsidRPr="00557FCA" w:rsidRDefault="00266AE3" w:rsidP="00266AE3">
      <w:pPr>
        <w:numPr>
          <w:ilvl w:val="0"/>
          <w:numId w:val="12"/>
        </w:numPr>
        <w:spacing w:before="120" w:after="103"/>
        <w:ind w:left="425" w:right="3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UP</w:t>
      </w:r>
      <w:r w:rsidRPr="00557F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777C66" w:rsidRPr="00557FCA">
        <w:rPr>
          <w:rFonts w:asciiTheme="minorHAnsi" w:hAnsiTheme="minorHAnsi" w:cs="Arial"/>
          <w:sz w:val="20"/>
          <w:szCs w:val="20"/>
        </w:rPr>
        <w:t>otrzymają materiały szkoleniowe i pomoce dydaktyczne.</w:t>
      </w:r>
    </w:p>
    <w:p w:rsidR="00266AE3" w:rsidRDefault="00266AE3" w:rsidP="008E5E3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5" w:hanging="357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Podczas realizacji zadań projektowych</w:t>
      </w:r>
      <w:r w:rsidR="00777C66" w:rsidRPr="00557FCA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nadzór nad ich prawidłową realizacją i organizacją</w:t>
      </w:r>
      <w:r w:rsidR="00777C66" w:rsidRPr="00557FCA">
        <w:rPr>
          <w:rFonts w:asciiTheme="minorHAnsi" w:hAnsiTheme="minorHAnsi" w:cs="Arial"/>
          <w:sz w:val="20"/>
          <w:szCs w:val="20"/>
          <w:lang w:eastAsia="pl-PL"/>
        </w:rPr>
        <w:t>, sprawuje Kierownik P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rojektu.</w:t>
      </w:r>
    </w:p>
    <w:p w:rsidR="00266AE3" w:rsidRPr="00557FCA" w:rsidRDefault="00266AE3" w:rsidP="00266AE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57FCA">
        <w:rPr>
          <w:rFonts w:asciiTheme="minorHAnsi" w:hAnsiTheme="minorHAnsi"/>
          <w:b/>
          <w:sz w:val="20"/>
          <w:szCs w:val="20"/>
        </w:rPr>
        <w:t>§ 4</w:t>
      </w:r>
    </w:p>
    <w:p w:rsidR="00266AE3" w:rsidRPr="00557FCA" w:rsidRDefault="00266AE3" w:rsidP="005C7834">
      <w:pPr>
        <w:spacing w:before="120" w:after="24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57FCA">
        <w:rPr>
          <w:rFonts w:asciiTheme="minorHAnsi" w:hAnsiTheme="minorHAnsi"/>
          <w:b/>
          <w:sz w:val="20"/>
          <w:szCs w:val="20"/>
        </w:rPr>
        <w:t>Zasady rekrutacji</w:t>
      </w:r>
    </w:p>
    <w:p w:rsidR="00266AE3" w:rsidRPr="00557FCA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Rekrutacja do Projektu ma charakter otwarty. Prowadzona będzie zgodnie z zasadą równości szans, w tym równości</w:t>
      </w:r>
      <w:r w:rsidR="00FA06AF" w:rsidRPr="00557FCA">
        <w:rPr>
          <w:rFonts w:asciiTheme="minorHAnsi" w:hAnsiTheme="minorHAnsi" w:cs="Arial"/>
          <w:sz w:val="20"/>
          <w:szCs w:val="20"/>
          <w:lang w:eastAsia="pl-PL"/>
        </w:rPr>
        <w:t xml:space="preserve"> płci kobiet i mężczyzn, tj. w P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rojekcie mogą uczestniczyć wszyscy spełniający kryteria kwalifikacyjne bez względu na płeć, niepełnosprawność, światopogląd.</w:t>
      </w:r>
    </w:p>
    <w:p w:rsidR="00266AE3" w:rsidRPr="00560274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60274">
        <w:rPr>
          <w:rFonts w:asciiTheme="minorHAnsi" w:hAnsiTheme="minorHAnsi" w:cs="Arial"/>
          <w:sz w:val="20"/>
          <w:szCs w:val="20"/>
          <w:lang w:eastAsia="pl-PL"/>
        </w:rPr>
        <w:t>Do Projektu zos</w:t>
      </w:r>
      <w:r w:rsidR="00FA06AF" w:rsidRPr="00560274">
        <w:rPr>
          <w:rFonts w:asciiTheme="minorHAnsi" w:hAnsiTheme="minorHAnsi" w:cs="Arial"/>
          <w:sz w:val="20"/>
          <w:szCs w:val="20"/>
          <w:lang w:eastAsia="pl-PL"/>
        </w:rPr>
        <w:t xml:space="preserve">tanie zrekrutowanych 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łącznie 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>184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 UP, w tym 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>164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>(83</w:t>
      </w:r>
      <w:r w:rsidR="000D76FB" w:rsidRPr="00560274">
        <w:rPr>
          <w:rFonts w:asciiTheme="minorHAnsi" w:hAnsiTheme="minorHAnsi" w:cs="Arial"/>
          <w:sz w:val="20"/>
          <w:szCs w:val="20"/>
          <w:lang w:eastAsia="pl-PL"/>
        </w:rPr>
        <w:t xml:space="preserve">K) 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>uczniów i 20 (12</w:t>
      </w:r>
      <w:r w:rsidR="000D76FB" w:rsidRPr="00560274">
        <w:rPr>
          <w:rFonts w:asciiTheme="minorHAnsi" w:hAnsiTheme="minorHAnsi" w:cs="Arial"/>
          <w:sz w:val="20"/>
          <w:szCs w:val="20"/>
          <w:lang w:eastAsia="pl-PL"/>
        </w:rPr>
        <w:t>K) nauczycieli ze 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szkół objętych wsparciem. </w:t>
      </w:r>
    </w:p>
    <w:p w:rsidR="00266AE3" w:rsidRPr="00557FCA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Rekrutacja będzi</w:t>
      </w:r>
      <w:r w:rsidR="002A1451" w:rsidRPr="00557FCA">
        <w:rPr>
          <w:rFonts w:asciiTheme="minorHAnsi" w:hAnsiTheme="minorHAnsi" w:cs="Arial"/>
          <w:sz w:val="20"/>
          <w:szCs w:val="20"/>
          <w:lang w:eastAsia="pl-PL"/>
        </w:rPr>
        <w:t xml:space="preserve">e prowadzona w terminie </w:t>
      </w:r>
      <w:r w:rsidR="00E6460F">
        <w:rPr>
          <w:rFonts w:asciiTheme="minorHAnsi" w:hAnsiTheme="minorHAnsi" w:cs="Arial"/>
          <w:sz w:val="20"/>
          <w:szCs w:val="20"/>
          <w:lang w:eastAsia="pl-PL"/>
        </w:rPr>
        <w:t>od 14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>.09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>.2017</w:t>
      </w:r>
      <w:r w:rsidR="002A1451" w:rsidRPr="00557FCA">
        <w:rPr>
          <w:rFonts w:asciiTheme="minorHAnsi" w:hAnsiTheme="minorHAnsi" w:cs="Arial"/>
          <w:sz w:val="20"/>
          <w:szCs w:val="20"/>
          <w:lang w:eastAsia="pl-PL"/>
        </w:rPr>
        <w:t xml:space="preserve"> r. do momentu wyczerpania limitu miejsc. </w:t>
      </w:r>
    </w:p>
    <w:p w:rsidR="00266AE3" w:rsidRPr="00557FCA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Kwalifikacji Uczestników/</w:t>
      </w:r>
      <w:r w:rsidR="002A1451" w:rsidRPr="00557FCA">
        <w:rPr>
          <w:rFonts w:asciiTheme="minorHAnsi" w:hAnsiTheme="minorHAnsi"/>
          <w:sz w:val="20"/>
          <w:szCs w:val="20"/>
          <w:lang w:eastAsia="pl-PL"/>
        </w:rPr>
        <w:t>-czek do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</w:t>
      </w:r>
      <w:r w:rsidR="000D76FB">
        <w:rPr>
          <w:rFonts w:asciiTheme="minorHAnsi" w:hAnsiTheme="minorHAnsi"/>
          <w:sz w:val="20"/>
          <w:szCs w:val="20"/>
          <w:lang w:eastAsia="pl-PL"/>
        </w:rPr>
        <w:t>u dokona</w:t>
      </w:r>
      <w:r w:rsidR="002A1451" w:rsidRPr="00557FCA">
        <w:rPr>
          <w:rFonts w:asciiTheme="minorHAnsi" w:hAnsiTheme="minorHAnsi"/>
          <w:sz w:val="20"/>
          <w:szCs w:val="20"/>
          <w:lang w:eastAsia="pl-PL"/>
        </w:rPr>
        <w:t xml:space="preserve"> Komisja Rekrutacyjna.</w:t>
      </w:r>
    </w:p>
    <w:p w:rsidR="00BE6ECC" w:rsidRPr="00557FCA" w:rsidRDefault="00BE6ECC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Osoby, które spełnią kryteria uczestnictwa w Projekcie, ale nie zostaną za</w:t>
      </w:r>
      <w:r w:rsidR="00557FCA">
        <w:rPr>
          <w:rFonts w:asciiTheme="minorHAnsi" w:hAnsiTheme="minorHAnsi"/>
          <w:sz w:val="20"/>
          <w:szCs w:val="20"/>
          <w:lang w:eastAsia="pl-PL"/>
        </w:rPr>
        <w:t>kwalifikowane do uczestnictwa w </w:t>
      </w:r>
      <w:r w:rsidRPr="00557FCA">
        <w:rPr>
          <w:rFonts w:asciiTheme="minorHAnsi" w:hAnsiTheme="minorHAnsi"/>
          <w:sz w:val="20"/>
          <w:szCs w:val="20"/>
          <w:lang w:eastAsia="pl-PL"/>
        </w:rPr>
        <w:t>Projekcie z powodu braku miejsc, zostaną umieszczone na liście rezerwowej według kolejności zgłoszeń.</w:t>
      </w:r>
    </w:p>
    <w:p w:rsidR="00FA7F1B" w:rsidRPr="00557FCA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Uczestnicy Projektu</w:t>
      </w:r>
      <w:r w:rsidR="000D76FB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przed złożeniem dokumentów zgłoszeniowych, mają obowiązek zapoznać się z treścią niniejszego Regulaminu. </w:t>
      </w:r>
    </w:p>
    <w:p w:rsidR="00FA7F1B" w:rsidRPr="00560274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60274">
        <w:rPr>
          <w:rFonts w:asciiTheme="minorHAnsi" w:hAnsiTheme="minorHAnsi"/>
          <w:sz w:val="20"/>
          <w:szCs w:val="20"/>
          <w:lang w:eastAsia="pl-PL"/>
        </w:rPr>
        <w:t>Dokumenty rekrutacyjne</w:t>
      </w:r>
      <w:r w:rsidR="005E4F13" w:rsidRPr="00560274">
        <w:rPr>
          <w:rFonts w:asciiTheme="minorHAnsi" w:hAnsiTheme="minorHAnsi"/>
          <w:sz w:val="20"/>
          <w:szCs w:val="20"/>
          <w:lang w:eastAsia="pl-PL"/>
        </w:rPr>
        <w:t>,</w:t>
      </w:r>
      <w:r w:rsidRPr="00560274">
        <w:rPr>
          <w:rFonts w:asciiTheme="minorHAnsi" w:hAnsiTheme="minorHAnsi"/>
          <w:sz w:val="20"/>
          <w:szCs w:val="20"/>
          <w:lang w:eastAsia="pl-PL"/>
        </w:rPr>
        <w:t xml:space="preserve"> na wzorze przekazanym przez Organizatora Projektu</w:t>
      </w:r>
      <w:r w:rsidR="005E4F13" w:rsidRPr="00560274">
        <w:rPr>
          <w:rFonts w:asciiTheme="minorHAnsi" w:hAnsiTheme="minorHAnsi"/>
          <w:sz w:val="20"/>
          <w:szCs w:val="20"/>
          <w:lang w:eastAsia="pl-PL"/>
        </w:rPr>
        <w:t>,</w:t>
      </w:r>
      <w:r w:rsidRPr="00560274">
        <w:rPr>
          <w:rFonts w:asciiTheme="minorHAnsi" w:hAnsiTheme="minorHAnsi"/>
          <w:sz w:val="20"/>
          <w:szCs w:val="20"/>
          <w:lang w:eastAsia="pl-PL"/>
        </w:rPr>
        <w:t xml:space="preserve"> przyjmowane bę</w:t>
      </w:r>
      <w:r w:rsidR="00C774D4" w:rsidRPr="00560274">
        <w:rPr>
          <w:rFonts w:asciiTheme="minorHAnsi" w:hAnsiTheme="minorHAnsi"/>
          <w:sz w:val="20"/>
          <w:szCs w:val="20"/>
          <w:lang w:eastAsia="pl-PL"/>
        </w:rPr>
        <w:t xml:space="preserve">dą osobiście w Biurze Projektu  i Biurach Rekrutacji, </w:t>
      </w:r>
      <w:r w:rsidRPr="00560274">
        <w:rPr>
          <w:rFonts w:asciiTheme="minorHAnsi" w:hAnsiTheme="minorHAnsi"/>
          <w:sz w:val="20"/>
          <w:szCs w:val="20"/>
          <w:lang w:eastAsia="pl-PL"/>
        </w:rPr>
        <w:t xml:space="preserve">za pomocą </w:t>
      </w:r>
      <w:r w:rsidR="00C774D4" w:rsidRPr="00560274">
        <w:rPr>
          <w:rFonts w:asciiTheme="minorHAnsi" w:hAnsiTheme="minorHAnsi"/>
          <w:sz w:val="20"/>
          <w:szCs w:val="20"/>
          <w:lang w:eastAsia="pl-PL"/>
        </w:rPr>
        <w:t>poczty tradycyjnej i </w:t>
      </w:r>
      <w:r w:rsidRPr="00560274">
        <w:rPr>
          <w:rFonts w:asciiTheme="minorHAnsi" w:hAnsiTheme="minorHAnsi"/>
          <w:sz w:val="20"/>
          <w:szCs w:val="20"/>
          <w:lang w:eastAsia="pl-PL"/>
        </w:rPr>
        <w:t>elektronicz</w:t>
      </w:r>
      <w:r w:rsidR="000D76FB" w:rsidRPr="00560274">
        <w:rPr>
          <w:rFonts w:asciiTheme="minorHAnsi" w:hAnsiTheme="minorHAnsi"/>
          <w:sz w:val="20"/>
          <w:szCs w:val="20"/>
          <w:lang w:eastAsia="pl-PL"/>
        </w:rPr>
        <w:t>nej (w formie</w:t>
      </w:r>
      <w:r w:rsidR="00710B22" w:rsidRPr="00560274">
        <w:rPr>
          <w:rFonts w:asciiTheme="minorHAnsi" w:hAnsiTheme="minorHAnsi"/>
          <w:sz w:val="20"/>
          <w:szCs w:val="20"/>
          <w:lang w:eastAsia="pl-PL"/>
        </w:rPr>
        <w:t xml:space="preserve"> skanu) na</w:t>
      </w:r>
      <w:r w:rsidR="00C774D4" w:rsidRPr="00560274">
        <w:rPr>
          <w:rFonts w:asciiTheme="minorHAnsi" w:hAnsiTheme="minorHAnsi"/>
          <w:sz w:val="20"/>
          <w:szCs w:val="20"/>
          <w:lang w:eastAsia="pl-PL"/>
        </w:rPr>
        <w:t xml:space="preserve"> adres Kierownika Projektu lub K</w:t>
      </w:r>
      <w:r w:rsidR="00710B22" w:rsidRPr="00560274">
        <w:rPr>
          <w:rFonts w:asciiTheme="minorHAnsi" w:hAnsiTheme="minorHAnsi"/>
          <w:sz w:val="20"/>
          <w:szCs w:val="20"/>
          <w:lang w:eastAsia="pl-PL"/>
        </w:rPr>
        <w:t xml:space="preserve">oordynatora wyznaczonego po stronie szkoły. </w:t>
      </w:r>
      <w:r w:rsidRPr="00560274">
        <w:rPr>
          <w:rFonts w:asciiTheme="minorHAnsi" w:hAnsiTheme="minorHAnsi"/>
          <w:sz w:val="20"/>
          <w:szCs w:val="20"/>
          <w:lang w:eastAsia="pl-PL"/>
        </w:rPr>
        <w:t>Dokumenty będą przyjmowane także w sekretariatach placówek objętych wsparciem.</w:t>
      </w:r>
    </w:p>
    <w:p w:rsidR="00FA7F1B" w:rsidRPr="00557FCA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O wynikach rekrutacji i zakwalifikowaniu do Projektu UP zostaną powiadomieni </w:t>
      </w:r>
      <w:r w:rsidR="00557FCA">
        <w:rPr>
          <w:rFonts w:asciiTheme="minorHAnsi" w:hAnsiTheme="minorHAnsi" w:cs="Arial"/>
          <w:sz w:val="20"/>
          <w:szCs w:val="20"/>
          <w:lang w:eastAsia="pl-PL"/>
        </w:rPr>
        <w:t>mailowo, telefonicznie lub 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bezpośrednio przez nauczycieli, a nauczyciele przez dyrekcję.</w:t>
      </w:r>
    </w:p>
    <w:p w:rsidR="00266AE3" w:rsidRPr="00557FCA" w:rsidRDefault="00266AE3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Procedura rekrutacji obejmuje następujące etapy:</w:t>
      </w:r>
    </w:p>
    <w:p w:rsidR="00266AE3" w:rsidRPr="00557FCA" w:rsidRDefault="004C130B" w:rsidP="005E4F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lastRenderedPageBreak/>
        <w:t xml:space="preserve">Etap I – </w:t>
      </w:r>
      <w:r w:rsidR="00227206" w:rsidRPr="00557FCA">
        <w:rPr>
          <w:rFonts w:asciiTheme="minorHAnsi" w:hAnsiTheme="minorHAnsi" w:cs="Arial"/>
          <w:b/>
          <w:sz w:val="20"/>
          <w:szCs w:val="20"/>
          <w:lang w:eastAsia="pl-PL"/>
        </w:rPr>
        <w:t>O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>głoszenie naboru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27206" w:rsidRPr="00557FCA" w:rsidRDefault="00227206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Zaproszenie Kandydatek/-ów do udziału w Projekcie poprzez akcję promocyjną, przybliżającą założenia Projektu oraz oferowane formy wsparcia, podczas spot</w:t>
      </w:r>
      <w:r w:rsidR="0030444D" w:rsidRPr="00557FCA">
        <w:rPr>
          <w:rFonts w:asciiTheme="minorHAnsi" w:hAnsiTheme="minorHAnsi" w:cs="Arial"/>
          <w:sz w:val="20"/>
          <w:szCs w:val="20"/>
          <w:lang w:eastAsia="pl-PL"/>
        </w:rPr>
        <w:t>kań z </w:t>
      </w:r>
      <w:r w:rsidR="000D76FB">
        <w:rPr>
          <w:rFonts w:asciiTheme="minorHAnsi" w:hAnsiTheme="minorHAnsi" w:cs="Arial"/>
          <w:sz w:val="20"/>
          <w:szCs w:val="20"/>
          <w:lang w:eastAsia="pl-PL"/>
        </w:rPr>
        <w:t>nauczycielami, uczniami i ich Rodzicami lub O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piekunami prawnymi. </w:t>
      </w:r>
      <w:r w:rsidR="00296436" w:rsidRPr="00560274">
        <w:rPr>
          <w:rFonts w:asciiTheme="minorHAnsi" w:hAnsiTheme="minorHAnsi" w:cs="Arial"/>
          <w:sz w:val="20"/>
          <w:szCs w:val="20"/>
          <w:lang w:eastAsia="pl-PL"/>
        </w:rPr>
        <w:t>Rekrutacja będzie prowadz</w:t>
      </w:r>
      <w:r w:rsidR="00557FCA" w:rsidRPr="00560274">
        <w:rPr>
          <w:rFonts w:asciiTheme="minorHAnsi" w:hAnsiTheme="minorHAnsi" w:cs="Arial"/>
          <w:sz w:val="20"/>
          <w:szCs w:val="20"/>
          <w:lang w:eastAsia="pl-PL"/>
        </w:rPr>
        <w:t>ona także w sposób pasywny, tj. </w:t>
      </w:r>
      <w:r w:rsidR="00296436" w:rsidRPr="00560274">
        <w:rPr>
          <w:rFonts w:asciiTheme="minorHAnsi" w:hAnsiTheme="minorHAnsi" w:cs="Arial"/>
          <w:sz w:val="20"/>
          <w:szCs w:val="20"/>
          <w:lang w:eastAsia="pl-PL"/>
        </w:rPr>
        <w:t>w formie plakatów i informacji</w:t>
      </w:r>
      <w:r w:rsidR="000D76FB" w:rsidRPr="00560274">
        <w:rPr>
          <w:rFonts w:asciiTheme="minorHAnsi" w:hAnsiTheme="minorHAnsi" w:cs="Arial"/>
          <w:sz w:val="20"/>
          <w:szCs w:val="20"/>
          <w:lang w:eastAsia="pl-PL"/>
        </w:rPr>
        <w:t>,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 umieszczanych na stronie internetowej, dedykowanej na potrzeby Projektu i stronach internetowych szkół objętych wsparciem. W przypadku probl</w:t>
      </w:r>
      <w:r w:rsidR="004C130B" w:rsidRPr="00557FCA">
        <w:rPr>
          <w:rFonts w:asciiTheme="minorHAnsi" w:hAnsiTheme="minorHAnsi" w:cs="Arial"/>
          <w:sz w:val="20"/>
          <w:szCs w:val="20"/>
          <w:lang w:eastAsia="pl-PL"/>
        </w:rPr>
        <w:t>emów z rekrutacją</w:t>
      </w:r>
      <w:r w:rsidR="000D76FB">
        <w:rPr>
          <w:rFonts w:asciiTheme="minorHAnsi" w:hAnsiTheme="minorHAnsi" w:cs="Arial"/>
          <w:sz w:val="20"/>
          <w:szCs w:val="20"/>
          <w:lang w:eastAsia="pl-PL"/>
        </w:rPr>
        <w:t>,</w:t>
      </w:r>
      <w:r w:rsidR="004C130B" w:rsidRPr="00557FCA">
        <w:rPr>
          <w:rFonts w:asciiTheme="minorHAnsi" w:hAnsiTheme="minorHAnsi" w:cs="Arial"/>
          <w:sz w:val="20"/>
          <w:szCs w:val="20"/>
          <w:lang w:eastAsia="pl-PL"/>
        </w:rPr>
        <w:t xml:space="preserve"> nastąpi intensyfikacja działań promocyjnych, poprzez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 organizowanie dodatkowych spotkań z rodzicami, zaangażowanie większej ilości nauczycieli.</w:t>
      </w:r>
    </w:p>
    <w:p w:rsidR="00266AE3" w:rsidRPr="00557FCA" w:rsidRDefault="00266AE3" w:rsidP="005E4F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</w:t>
      </w:r>
      <w:r w:rsidR="004C130B" w:rsidRPr="00557FCA">
        <w:rPr>
          <w:rFonts w:asciiTheme="minorHAnsi" w:hAnsiTheme="minorHAnsi" w:cs="Arial"/>
          <w:b/>
          <w:sz w:val="20"/>
          <w:szCs w:val="20"/>
          <w:lang w:eastAsia="pl-PL"/>
        </w:rPr>
        <w:t>tap II – R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ekrutacja i zebranie zgłoszeń</w:t>
      </w:r>
      <w:r w:rsidR="004C130B"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850"/>
        <w:jc w:val="both"/>
        <w:rPr>
          <w:rFonts w:asciiTheme="minorHAnsi" w:eastAsia="Tahoma" w:hAnsiTheme="minorHAnsi" w:cs="Tahoma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Warunkiem zgłoszenia chęci udziału w Projekcie jest złożenie </w:t>
      </w:r>
      <w:r w:rsidRPr="00557FCA">
        <w:rPr>
          <w:rFonts w:asciiTheme="minorHAnsi" w:eastAsia="Tahoma" w:hAnsiTheme="minorHAnsi" w:cs="Tahoma"/>
          <w:sz w:val="20"/>
          <w:szCs w:val="20"/>
          <w:lang w:eastAsia="pl-PL"/>
        </w:rPr>
        <w:t>dokumentów rekrutacyjnych</w:t>
      </w:r>
      <w:r w:rsidRPr="00557FCA">
        <w:rPr>
          <w:rFonts w:eastAsia="Tahoma" w:cs="Tahoma"/>
          <w:sz w:val="20"/>
          <w:szCs w:val="20"/>
          <w:vertAlign w:val="superscript"/>
          <w:lang w:eastAsia="pl-PL"/>
        </w:rPr>
        <w:footnoteReference w:id="1"/>
      </w:r>
      <w:r w:rsidRPr="00557FCA">
        <w:rPr>
          <w:rFonts w:asciiTheme="minorHAnsi" w:eastAsia="Tahoma" w:hAnsiTheme="minorHAnsi" w:cs="Tahoma"/>
          <w:sz w:val="20"/>
          <w:szCs w:val="20"/>
          <w:lang w:eastAsia="pl-PL"/>
        </w:rPr>
        <w:t>:</w:t>
      </w:r>
    </w:p>
    <w:p w:rsidR="00266AE3" w:rsidRPr="001E0D3D" w:rsidRDefault="00266AE3" w:rsidP="00266AE3">
      <w:pPr>
        <w:numPr>
          <w:ilvl w:val="3"/>
          <w:numId w:val="16"/>
        </w:numPr>
        <w:autoSpaceDE w:val="0"/>
        <w:autoSpaceDN w:val="0"/>
        <w:adjustRightInd w:val="0"/>
        <w:spacing w:before="120" w:after="0"/>
        <w:ind w:left="1418" w:hanging="338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prawidłowo wypełnionych dokumentów rekrutacyjnych:</w:t>
      </w:r>
    </w:p>
    <w:p w:rsidR="00266AE3" w:rsidRPr="001E0D3D" w:rsidRDefault="003D6D9D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>
        <w:rPr>
          <w:rFonts w:asciiTheme="minorHAnsi" w:eastAsia="Tahoma" w:hAnsiTheme="minorHAnsi" w:cs="Tahoma"/>
          <w:color w:val="000000"/>
          <w:sz w:val="20"/>
          <w:szCs w:val="20"/>
        </w:rPr>
        <w:t>formularz zgłoszeniowy</w:t>
      </w:r>
    </w:p>
    <w:p w:rsidR="00710B22" w:rsidRPr="001E0D3D" w:rsidRDefault="00401537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zgoda Rodzica/O</w:t>
      </w:r>
      <w:r w:rsidR="00710B22" w:rsidRPr="001E0D3D">
        <w:rPr>
          <w:rFonts w:asciiTheme="minorHAnsi" w:eastAsia="Tahoma" w:hAnsiTheme="minorHAnsi" w:cs="Tahoma"/>
          <w:color w:val="000000"/>
          <w:sz w:val="20"/>
          <w:szCs w:val="20"/>
        </w:rPr>
        <w:t>piekuna prawnego</w:t>
      </w:r>
    </w:p>
    <w:p w:rsidR="00710B22" w:rsidRDefault="003D6D9D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>
        <w:rPr>
          <w:rFonts w:asciiTheme="minorHAnsi" w:eastAsia="Tahoma" w:hAnsiTheme="minorHAnsi" w:cs="Tahoma"/>
          <w:color w:val="000000"/>
          <w:sz w:val="20"/>
          <w:szCs w:val="20"/>
        </w:rPr>
        <w:t>ankieta dotycząca zgłoszenia chęci uczestnictwa w zajęciach pozalekcyjnych</w:t>
      </w:r>
    </w:p>
    <w:p w:rsidR="003D6D9D" w:rsidRPr="001E0D3D" w:rsidRDefault="003D6D9D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>
        <w:rPr>
          <w:rFonts w:asciiTheme="minorHAnsi" w:eastAsia="Tahoma" w:hAnsiTheme="minorHAnsi" w:cs="Tahoma"/>
          <w:color w:val="000000"/>
          <w:sz w:val="20"/>
          <w:szCs w:val="20"/>
        </w:rPr>
        <w:t>zgoda uczestnika projektu na przetwarzanie danych osobowych w tym danych wrażliwych</w:t>
      </w:r>
    </w:p>
    <w:p w:rsidR="00266AE3" w:rsidRPr="00557FCA" w:rsidRDefault="00266AE3" w:rsidP="00266AE3">
      <w:pPr>
        <w:numPr>
          <w:ilvl w:val="3"/>
          <w:numId w:val="16"/>
        </w:numPr>
        <w:autoSpaceDE w:val="0"/>
        <w:autoSpaceDN w:val="0"/>
        <w:adjustRightInd w:val="0"/>
        <w:spacing w:before="120" w:after="0"/>
        <w:ind w:left="1418" w:hanging="338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557FCA">
        <w:rPr>
          <w:rFonts w:asciiTheme="minorHAnsi" w:eastAsia="Tahoma" w:hAnsiTheme="minorHAnsi" w:cs="Tahoma"/>
          <w:color w:val="000000"/>
          <w:sz w:val="20"/>
          <w:szCs w:val="20"/>
        </w:rPr>
        <w:t>oraz dostarczenie kopii dokumentów:</w:t>
      </w:r>
    </w:p>
    <w:p w:rsidR="00266AE3" w:rsidRPr="00557FCA" w:rsidRDefault="00266AE3" w:rsidP="00266AE3">
      <w:pPr>
        <w:numPr>
          <w:ilvl w:val="2"/>
          <w:numId w:val="19"/>
        </w:numPr>
        <w:autoSpaceDE w:val="0"/>
        <w:autoSpaceDN w:val="0"/>
        <w:adjustRightInd w:val="0"/>
        <w:spacing w:after="24"/>
        <w:ind w:left="1701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557FCA">
        <w:rPr>
          <w:rFonts w:asciiTheme="minorHAnsi" w:eastAsia="Tahoma" w:hAnsiTheme="minorHAnsi" w:cs="Tahoma"/>
          <w:color w:val="000000"/>
          <w:sz w:val="20"/>
          <w:szCs w:val="20"/>
        </w:rPr>
        <w:t>orzeczenia o niepełnosprawności lub innego równoważnego dokumentu – tylko osoby niepełnosprawne</w:t>
      </w:r>
    </w:p>
    <w:p w:rsidR="00160415" w:rsidRPr="00557FCA" w:rsidRDefault="00F75C20" w:rsidP="00160415">
      <w:pPr>
        <w:autoSpaceDE w:val="0"/>
        <w:autoSpaceDN w:val="0"/>
        <w:adjustRightInd w:val="0"/>
        <w:spacing w:after="24"/>
        <w:ind w:left="1341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>
        <w:rPr>
          <w:rFonts w:asciiTheme="minorHAnsi" w:eastAsia="Tahoma" w:hAnsiTheme="minorHAnsi" w:cs="Tahoma"/>
          <w:color w:val="000000"/>
          <w:sz w:val="20"/>
          <w:szCs w:val="20"/>
        </w:rPr>
        <w:t>Nie</w:t>
      </w:r>
      <w:r w:rsidR="00160415" w:rsidRPr="00557FCA">
        <w:rPr>
          <w:rFonts w:asciiTheme="minorHAnsi" w:eastAsia="Tahoma" w:hAnsiTheme="minorHAnsi" w:cs="Tahoma"/>
          <w:color w:val="000000"/>
          <w:sz w:val="20"/>
          <w:szCs w:val="20"/>
        </w:rPr>
        <w:t xml:space="preserve">złożenie przez Kandydata/-tkę w/w dokumentów skutkuje </w:t>
      </w:r>
      <w:r w:rsidR="00B827EE" w:rsidRPr="00557FCA">
        <w:rPr>
          <w:rFonts w:asciiTheme="minorHAnsi" w:eastAsia="Tahoma" w:hAnsiTheme="minorHAnsi" w:cs="Tahoma"/>
          <w:color w:val="000000"/>
          <w:sz w:val="20"/>
          <w:szCs w:val="20"/>
        </w:rPr>
        <w:t>utratą przez niego/nią prawa udziału w Projekcie.</w:t>
      </w:r>
    </w:p>
    <w:p w:rsidR="0030444D" w:rsidRPr="0069528E" w:rsidRDefault="00266AE3" w:rsidP="003D6D9D">
      <w:pPr>
        <w:pStyle w:val="Akapitzlist"/>
        <w:autoSpaceDE w:val="0"/>
        <w:autoSpaceDN w:val="0"/>
        <w:adjustRightInd w:val="0"/>
        <w:spacing w:before="120" w:after="0"/>
        <w:ind w:left="1276"/>
        <w:jc w:val="both"/>
        <w:rPr>
          <w:rFonts w:asciiTheme="minorHAnsi" w:hAnsiTheme="minorHAnsi" w:cs="Arial"/>
          <w:sz w:val="20"/>
          <w:szCs w:val="20"/>
          <w:highlight w:val="red"/>
          <w:lang w:eastAsia="pl-PL"/>
        </w:rPr>
      </w:pPr>
      <w:r w:rsidRPr="003D6D9D">
        <w:rPr>
          <w:rFonts w:asciiTheme="minorHAnsi" w:hAnsiTheme="minorHAnsi" w:cs="Arial"/>
          <w:sz w:val="20"/>
          <w:szCs w:val="20"/>
          <w:lang w:eastAsia="pl-PL"/>
        </w:rPr>
        <w:t>Dokumenty rekrutacyjne</w:t>
      </w:r>
      <w:r w:rsidR="000D76FB" w:rsidRPr="003D6D9D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3D6D9D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710B22" w:rsidRPr="003D6D9D">
        <w:rPr>
          <w:rFonts w:asciiTheme="minorHAnsi" w:hAnsiTheme="minorHAnsi" w:cs="Arial"/>
          <w:sz w:val="20"/>
          <w:szCs w:val="20"/>
          <w:lang w:eastAsia="pl-PL"/>
        </w:rPr>
        <w:t>według wzoru Organizatora Projektu</w:t>
      </w:r>
      <w:r w:rsidR="000D76FB" w:rsidRPr="003D6D9D">
        <w:rPr>
          <w:rFonts w:asciiTheme="minorHAnsi" w:hAnsiTheme="minorHAnsi" w:cs="Arial"/>
          <w:sz w:val="20"/>
          <w:szCs w:val="20"/>
          <w:lang w:eastAsia="pl-PL"/>
        </w:rPr>
        <w:t>,</w:t>
      </w:r>
      <w:r w:rsidR="00710B22" w:rsidRPr="003D6D9D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3D6D9D">
        <w:rPr>
          <w:rFonts w:asciiTheme="minorHAnsi" w:hAnsiTheme="minorHAnsi" w:cs="Arial"/>
          <w:sz w:val="20"/>
          <w:szCs w:val="20"/>
          <w:lang w:eastAsia="pl-PL"/>
        </w:rPr>
        <w:t>dostępne są w Biurze Projektu</w:t>
      </w:r>
      <w:r w:rsidR="0069528E" w:rsidRPr="003D6D9D">
        <w:rPr>
          <w:rFonts w:asciiTheme="minorHAnsi" w:hAnsiTheme="minorHAnsi" w:cs="Arial"/>
          <w:sz w:val="20"/>
          <w:szCs w:val="20"/>
          <w:lang w:eastAsia="pl-PL"/>
        </w:rPr>
        <w:t xml:space="preserve">, </w:t>
      </w:r>
      <w:r w:rsidR="00557FCA" w:rsidRPr="003D6D9D">
        <w:rPr>
          <w:rFonts w:asciiTheme="minorHAnsi" w:hAnsiTheme="minorHAnsi" w:cs="Arial"/>
          <w:sz w:val="20"/>
          <w:szCs w:val="20"/>
          <w:lang w:eastAsia="pl-PL"/>
        </w:rPr>
        <w:t>w </w:t>
      </w:r>
      <w:r w:rsidR="0012554C" w:rsidRPr="003D6D9D">
        <w:rPr>
          <w:rFonts w:asciiTheme="minorHAnsi" w:hAnsiTheme="minorHAnsi" w:cs="Arial"/>
          <w:sz w:val="20"/>
          <w:szCs w:val="20"/>
          <w:lang w:eastAsia="pl-PL"/>
        </w:rPr>
        <w:t>Biurach Rekrutacji</w:t>
      </w:r>
      <w:r w:rsidRPr="003D6D9D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7351D3">
        <w:rPr>
          <w:rFonts w:asciiTheme="minorHAnsi" w:hAnsiTheme="minorHAnsi" w:cs="Arial"/>
          <w:sz w:val="20"/>
          <w:szCs w:val="20"/>
          <w:lang w:eastAsia="pl-PL"/>
        </w:rPr>
        <w:t xml:space="preserve">lub na </w:t>
      </w:r>
      <w:r w:rsidR="004C130B" w:rsidRPr="003D6D9D">
        <w:rPr>
          <w:rFonts w:asciiTheme="minorHAnsi" w:hAnsiTheme="minorHAnsi" w:cs="Arial"/>
          <w:sz w:val="20"/>
          <w:szCs w:val="20"/>
          <w:lang w:eastAsia="pl-PL"/>
        </w:rPr>
        <w:t>stronie internetowej P</w:t>
      </w:r>
      <w:r w:rsidR="0069528E" w:rsidRPr="003D6D9D">
        <w:rPr>
          <w:rFonts w:asciiTheme="minorHAnsi" w:hAnsiTheme="minorHAnsi" w:cs="Arial"/>
          <w:sz w:val="20"/>
          <w:szCs w:val="20"/>
          <w:lang w:eastAsia="pl-PL"/>
        </w:rPr>
        <w:t xml:space="preserve">rojektu </w:t>
      </w:r>
      <w:r w:rsidR="007351D3">
        <w:rPr>
          <w:rFonts w:asciiTheme="minorHAnsi" w:hAnsiTheme="minorHAnsi" w:cs="Arial"/>
          <w:sz w:val="20"/>
          <w:szCs w:val="20"/>
          <w:lang w:eastAsia="pl-PL"/>
        </w:rPr>
        <w:t>www.zshorodlo.pl</w:t>
      </w:r>
      <w:r w:rsidR="00710B22" w:rsidRPr="003D6D9D">
        <w:rPr>
          <w:rFonts w:asciiTheme="minorHAnsi" w:hAnsiTheme="minorHAnsi" w:cs="Arial"/>
          <w:sz w:val="20"/>
          <w:szCs w:val="20"/>
          <w:lang w:eastAsia="pl-PL"/>
        </w:rPr>
        <w:t xml:space="preserve"> i</w:t>
      </w:r>
      <w:r w:rsidR="00557FCA" w:rsidRPr="003D6D9D">
        <w:rPr>
          <w:rFonts w:asciiTheme="minorHAnsi" w:hAnsiTheme="minorHAnsi" w:cs="Arial"/>
          <w:sz w:val="20"/>
          <w:szCs w:val="20"/>
          <w:lang w:eastAsia="pl-PL"/>
        </w:rPr>
        <w:t xml:space="preserve"> będą przyjmowane osobiście, za </w:t>
      </w:r>
      <w:r w:rsidR="00710B22" w:rsidRPr="003D6D9D">
        <w:rPr>
          <w:rFonts w:asciiTheme="minorHAnsi" w:hAnsiTheme="minorHAnsi" w:cs="Arial"/>
          <w:sz w:val="20"/>
          <w:szCs w:val="20"/>
          <w:lang w:eastAsia="pl-PL"/>
        </w:rPr>
        <w:t xml:space="preserve">pomocą poczty tradycyjnej lub za pomocą e-mail (w formie skanu) na adres </w:t>
      </w:r>
      <w:r w:rsidR="003D6D9D" w:rsidRPr="003D6D9D">
        <w:rPr>
          <w:rFonts w:asciiTheme="minorHAnsi" w:hAnsiTheme="minorHAnsi" w:cs="Arial"/>
          <w:sz w:val="20"/>
          <w:szCs w:val="20"/>
          <w:lang w:eastAsia="pl-PL"/>
        </w:rPr>
        <w:t>sphorodlo@interia.pl</w:t>
      </w:r>
      <w:r w:rsidR="00710B22" w:rsidRPr="003D6D9D">
        <w:rPr>
          <w:rFonts w:asciiTheme="minorHAnsi" w:hAnsiTheme="minorHAnsi" w:cs="Arial"/>
          <w:sz w:val="20"/>
          <w:szCs w:val="20"/>
          <w:lang w:eastAsia="pl-PL"/>
        </w:rPr>
        <w:t xml:space="preserve"> lub na inny, podany</w:t>
      </w:r>
      <w:r w:rsidR="00304395" w:rsidRPr="003D6D9D">
        <w:rPr>
          <w:rFonts w:asciiTheme="minorHAnsi" w:hAnsiTheme="minorHAnsi" w:cs="Arial"/>
          <w:sz w:val="20"/>
          <w:szCs w:val="20"/>
          <w:lang w:eastAsia="pl-PL"/>
        </w:rPr>
        <w:t xml:space="preserve"> przez K</w:t>
      </w:r>
      <w:r w:rsidR="00710B22" w:rsidRPr="003D6D9D">
        <w:rPr>
          <w:rFonts w:asciiTheme="minorHAnsi" w:hAnsiTheme="minorHAnsi" w:cs="Arial"/>
          <w:sz w:val="20"/>
          <w:szCs w:val="20"/>
          <w:lang w:eastAsia="pl-PL"/>
        </w:rPr>
        <w:t>oordynat</w:t>
      </w:r>
      <w:r w:rsidR="0030444D" w:rsidRPr="003D6D9D">
        <w:rPr>
          <w:rFonts w:asciiTheme="minorHAnsi" w:hAnsiTheme="minorHAnsi" w:cs="Arial"/>
          <w:sz w:val="20"/>
          <w:szCs w:val="20"/>
          <w:lang w:eastAsia="pl-PL"/>
        </w:rPr>
        <w:t>ora Projektu po stronie szkoły.</w:t>
      </w:r>
    </w:p>
    <w:p w:rsidR="0030444D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Dokumenty rekrutacyjne należy wypełnić w języku polskim, w sposób czytelny.</w:t>
      </w:r>
    </w:p>
    <w:p w:rsidR="0030444D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Przyjmowane będą jedynie kompletne, poprawnie wypełnione dokumenty rekrutacyjne</w:t>
      </w:r>
      <w:r w:rsidR="00304395" w:rsidRPr="00557FCA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opatrzone datą oraz imieniem i nazwiskiem potencjalnego Uczestnika/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noBreakHyphen/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 xml:space="preserve">czki </w:t>
      </w:r>
      <w:r w:rsidR="0030444D" w:rsidRPr="00557FCA">
        <w:rPr>
          <w:rFonts w:asciiTheme="minorHAnsi" w:hAnsiTheme="minorHAnsi"/>
          <w:sz w:val="20"/>
          <w:szCs w:val="20"/>
          <w:lang w:eastAsia="pl-PL"/>
        </w:rPr>
        <w:t>i/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lub jego/jej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 (w sytuac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t>ji, gdy Uczestnik/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noBreakHyphen/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czka P</w:t>
      </w:r>
      <w:r w:rsidRPr="00557FCA">
        <w:rPr>
          <w:rFonts w:asciiTheme="minorHAnsi" w:hAnsiTheme="minorHAnsi"/>
          <w:sz w:val="20"/>
          <w:szCs w:val="20"/>
          <w:lang w:eastAsia="pl-PL"/>
        </w:rPr>
        <w:t>r</w:t>
      </w:r>
      <w:r w:rsidR="00557FCA">
        <w:rPr>
          <w:rFonts w:asciiTheme="minorHAnsi" w:hAnsiTheme="minorHAnsi"/>
          <w:sz w:val="20"/>
          <w:szCs w:val="20"/>
          <w:lang w:eastAsia="pl-PL"/>
        </w:rPr>
        <w:t>ojektu nie posiada zdolności do </w:t>
      </w:r>
      <w:r w:rsidRPr="00557FCA">
        <w:rPr>
          <w:rFonts w:asciiTheme="minorHAnsi" w:hAnsiTheme="minorHAnsi"/>
          <w:sz w:val="20"/>
          <w:szCs w:val="20"/>
          <w:lang w:eastAsia="pl-PL"/>
        </w:rPr>
        <w:t>czynności prawnych)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Złożenie dokumentów nie jest jednoznaczne z zakwalifikowaniem się do Projektu. Złożone dokumenty nie podlegają zwrotowi. Za złożenie nieprawdziwych oświadczeń lub zatajenie prawdy w dokumentach rekrutacyjnych grozi odpowiedzialność </w:t>
      </w:r>
      <w:r w:rsidR="00075E5E" w:rsidRPr="00557FCA">
        <w:rPr>
          <w:rFonts w:asciiTheme="minorHAnsi" w:hAnsiTheme="minorHAnsi"/>
          <w:sz w:val="20"/>
          <w:szCs w:val="20"/>
          <w:lang w:eastAsia="pl-PL"/>
        </w:rPr>
        <w:t>karna z art. </w:t>
      </w:r>
      <w:r w:rsidRPr="00557FCA">
        <w:rPr>
          <w:rFonts w:asciiTheme="minorHAnsi" w:hAnsiTheme="minorHAnsi"/>
          <w:sz w:val="20"/>
          <w:szCs w:val="20"/>
          <w:lang w:eastAsia="pl-PL"/>
        </w:rPr>
        <w:t>233 Kodeksu Karnego.</w:t>
      </w:r>
    </w:p>
    <w:p w:rsidR="00266AE3" w:rsidRPr="00557FCA" w:rsidRDefault="00266AE3" w:rsidP="005E4F13">
      <w:pPr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i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</w:t>
      </w:r>
      <w:r w:rsidR="00075E5E"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tap III – 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 weryfikacja kwalifikowalności UP</w:t>
      </w:r>
      <w:r w:rsidR="00075E5E"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5E4F13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 Warunkiem kwalifikowalności Uczestnika/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-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czki </w:t>
      </w:r>
      <w:r w:rsidR="00075E5E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 jest:</w:t>
      </w:r>
    </w:p>
    <w:p w:rsidR="00266AE3" w:rsidRPr="00557FCA" w:rsidRDefault="00266AE3" w:rsidP="00266AE3">
      <w:pPr>
        <w:numPr>
          <w:ilvl w:val="3"/>
          <w:numId w:val="20"/>
        </w:numPr>
        <w:spacing w:after="0"/>
        <w:ind w:left="1418" w:right="36" w:hanging="33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spełnienie wymogów formalnych – złożenie w terminie kompletu, prawidłowo wypełnionych dokumentów</w:t>
      </w:r>
      <w:r w:rsidR="009E0AF6" w:rsidRPr="00557FCA">
        <w:rPr>
          <w:rFonts w:asciiTheme="minorHAnsi" w:hAnsiTheme="minorHAnsi"/>
          <w:sz w:val="20"/>
          <w:szCs w:val="20"/>
        </w:rPr>
        <w:t xml:space="preserve"> rekrutacyjnych i oświadczeń (w przypadku osób poniżej 18 lat także oświadczenie Rodzica/Opiekuna prawnego),</w:t>
      </w:r>
    </w:p>
    <w:p w:rsidR="009E0AF6" w:rsidRPr="00557FCA" w:rsidRDefault="00517C80" w:rsidP="00266AE3">
      <w:pPr>
        <w:numPr>
          <w:ilvl w:val="3"/>
          <w:numId w:val="21"/>
        </w:numPr>
        <w:suppressAutoHyphens/>
        <w:spacing w:after="0" w:line="288" w:lineRule="auto"/>
        <w:ind w:left="1418" w:hanging="338"/>
        <w:contextualSpacing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lastRenderedPageBreak/>
        <w:t>uczęszczanie do szkół objętych wsparciem na kierunkach kształcenia zawodowego lub bycie nauczycielem w szkołach objętych wsparciem,</w:t>
      </w:r>
    </w:p>
    <w:p w:rsidR="00266AE3" w:rsidRPr="00557FCA" w:rsidRDefault="00266AE3" w:rsidP="00266AE3">
      <w:pPr>
        <w:numPr>
          <w:ilvl w:val="3"/>
          <w:numId w:val="21"/>
        </w:numPr>
        <w:suppressAutoHyphens/>
        <w:spacing w:after="0" w:line="288" w:lineRule="auto"/>
        <w:ind w:left="1418" w:hanging="338"/>
        <w:contextualSpacing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uzyskanie danych o Uczestniku/</w:t>
      </w:r>
      <w:r w:rsidR="00517C80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czce, zawartych w formularzu zgłoszeniowym, tj. m.</w:t>
      </w:r>
      <w:r w:rsidR="00DB26A5">
        <w:rPr>
          <w:rFonts w:asciiTheme="minorHAnsi" w:hAnsiTheme="minorHAnsi"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t>in. płeć, status na r</w:t>
      </w:r>
      <w:r w:rsidR="00517C80" w:rsidRPr="00557FCA">
        <w:rPr>
          <w:rFonts w:asciiTheme="minorHAnsi" w:hAnsiTheme="minorHAnsi"/>
          <w:sz w:val="20"/>
          <w:szCs w:val="20"/>
        </w:rPr>
        <w:t>ynku pracy, wiek, wykształcenie</w:t>
      </w:r>
      <w:r w:rsidRPr="00557FCA">
        <w:rPr>
          <w:rFonts w:asciiTheme="minorHAnsi" w:hAnsiTheme="minorHAnsi"/>
          <w:sz w:val="20"/>
          <w:szCs w:val="20"/>
        </w:rPr>
        <w:t xml:space="preserve"> lub </w:t>
      </w:r>
      <w:r w:rsidR="00DB26A5">
        <w:rPr>
          <w:rFonts w:asciiTheme="minorHAnsi" w:hAnsiTheme="minorHAnsi"/>
          <w:sz w:val="20"/>
          <w:szCs w:val="20"/>
        </w:rPr>
        <w:t>danych</w:t>
      </w:r>
      <w:r w:rsidR="00557FCA">
        <w:rPr>
          <w:rFonts w:asciiTheme="minorHAnsi" w:hAnsiTheme="minorHAnsi"/>
          <w:sz w:val="20"/>
          <w:szCs w:val="20"/>
        </w:rPr>
        <w:t>, potrzebnych do </w:t>
      </w:r>
      <w:r w:rsidRPr="00557FCA">
        <w:rPr>
          <w:rFonts w:asciiTheme="minorHAnsi" w:hAnsiTheme="minorHAnsi"/>
          <w:sz w:val="20"/>
          <w:szCs w:val="20"/>
        </w:rPr>
        <w:t>monitorowania wskaźników kluczowych oraz przeprowadzenia ewaluacji,</w:t>
      </w:r>
    </w:p>
    <w:p w:rsidR="002B361E" w:rsidRPr="00557FCA" w:rsidRDefault="002B361E" w:rsidP="00346779">
      <w:pPr>
        <w:suppressAutoHyphens/>
        <w:spacing w:after="0" w:line="288" w:lineRule="auto"/>
        <w:ind w:left="1418"/>
        <w:contextualSpacing/>
        <w:jc w:val="both"/>
        <w:rPr>
          <w:rFonts w:asciiTheme="minorHAnsi" w:hAnsiTheme="minorHAnsi"/>
          <w:sz w:val="20"/>
          <w:szCs w:val="20"/>
        </w:rPr>
      </w:pPr>
    </w:p>
    <w:p w:rsidR="002B361E" w:rsidRPr="00A441FA" w:rsidRDefault="00266AE3" w:rsidP="002B361E">
      <w:pPr>
        <w:pStyle w:val="Akapitzlist"/>
        <w:numPr>
          <w:ilvl w:val="2"/>
          <w:numId w:val="17"/>
        </w:numPr>
        <w:spacing w:after="0"/>
        <w:ind w:left="1560" w:right="36" w:hanging="709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2B361E" w:rsidRPr="00A441FA">
        <w:rPr>
          <w:rFonts w:asciiTheme="minorHAnsi" w:hAnsiTheme="minorHAnsi" w:cs="Arial"/>
          <w:sz w:val="20"/>
          <w:szCs w:val="20"/>
        </w:rPr>
        <w:t>Dodatkowymi kryteriami punktowymi będą:</w:t>
      </w:r>
    </w:p>
    <w:p w:rsidR="002B361E" w:rsidRPr="00A441FA" w:rsidRDefault="002B361E" w:rsidP="002B361E">
      <w:pPr>
        <w:numPr>
          <w:ilvl w:val="3"/>
          <w:numId w:val="17"/>
        </w:numPr>
        <w:spacing w:after="0"/>
        <w:ind w:left="1560" w:right="36" w:hanging="28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 xml:space="preserve">płeć (K – 2 pkt), </w:t>
      </w:r>
    </w:p>
    <w:p w:rsidR="00A441FA" w:rsidRPr="00A441FA" w:rsidRDefault="002B361E" w:rsidP="002B361E">
      <w:pPr>
        <w:numPr>
          <w:ilvl w:val="3"/>
          <w:numId w:val="17"/>
        </w:numPr>
        <w:spacing w:after="0"/>
        <w:ind w:left="1560" w:right="36" w:hanging="28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niepełnosprawność (3 pkt za okazane zaśw.),</w:t>
      </w:r>
    </w:p>
    <w:p w:rsidR="00A441FA" w:rsidRPr="00A441FA" w:rsidRDefault="00A441FA" w:rsidP="002B361E">
      <w:pPr>
        <w:numPr>
          <w:ilvl w:val="3"/>
          <w:numId w:val="17"/>
        </w:numPr>
        <w:spacing w:after="0"/>
        <w:ind w:left="1560" w:right="36" w:hanging="28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średnia ocen niższa niż średnia w szkole (2pkt)</w:t>
      </w:r>
    </w:p>
    <w:p w:rsidR="00A441FA" w:rsidRPr="00A441FA" w:rsidRDefault="00A441FA" w:rsidP="002B361E">
      <w:pPr>
        <w:numPr>
          <w:ilvl w:val="3"/>
          <w:numId w:val="17"/>
        </w:numPr>
        <w:spacing w:after="0"/>
        <w:ind w:left="1560" w:right="36" w:hanging="28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trudna sytuacja ekonomiczna (1pkt)</w:t>
      </w:r>
    </w:p>
    <w:p w:rsidR="00A441FA" w:rsidRPr="00A441FA" w:rsidRDefault="007351D3" w:rsidP="002B361E">
      <w:pPr>
        <w:numPr>
          <w:ilvl w:val="3"/>
          <w:numId w:val="17"/>
        </w:numPr>
        <w:spacing w:after="0"/>
        <w:ind w:left="1560" w:right="3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kolejność zgł</w:t>
      </w:r>
      <w:r w:rsidR="00A441FA" w:rsidRPr="00A441FA">
        <w:rPr>
          <w:rFonts w:asciiTheme="minorHAnsi" w:hAnsiTheme="minorHAnsi"/>
          <w:sz w:val="20"/>
          <w:szCs w:val="20"/>
        </w:rPr>
        <w:t>oszeń (1pkt)</w:t>
      </w:r>
    </w:p>
    <w:p w:rsidR="002B361E" w:rsidRPr="00A441FA" w:rsidRDefault="00A441FA" w:rsidP="002B361E">
      <w:pPr>
        <w:numPr>
          <w:ilvl w:val="3"/>
          <w:numId w:val="17"/>
        </w:numPr>
        <w:spacing w:after="0"/>
        <w:ind w:left="1560" w:right="36" w:hanging="28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chęć uczestnictwa w projekcie (na podstawie ankiety) (1pkt)</w:t>
      </w:r>
      <w:r w:rsidR="002B361E" w:rsidRPr="00A441FA">
        <w:rPr>
          <w:rFonts w:asciiTheme="minorHAnsi" w:hAnsiTheme="minorHAnsi"/>
          <w:sz w:val="20"/>
          <w:szCs w:val="20"/>
        </w:rPr>
        <w:t xml:space="preserve"> 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Brak uzyskania wszystkich 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wymaganych danych od UP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l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ub jego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 (w sytua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cji, gdy UP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nie posiada zdolności do czynności p</w:t>
      </w:r>
      <w:r w:rsidR="00557FCA">
        <w:rPr>
          <w:rFonts w:asciiTheme="minorHAnsi" w:hAnsiTheme="minorHAnsi"/>
          <w:sz w:val="20"/>
          <w:szCs w:val="20"/>
          <w:lang w:eastAsia="pl-PL"/>
        </w:rPr>
        <w:t>rawnych), uniemożliwia udział w 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rojekcie danej osoby i traktowanie jej, jako Uczestnika/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-czki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rojektu.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O</w:t>
      </w:r>
      <w:r w:rsidR="00715F19" w:rsidRPr="00557FCA">
        <w:rPr>
          <w:rFonts w:asciiTheme="minorHAnsi" w:hAnsiTheme="minorHAnsi"/>
          <w:sz w:val="20"/>
          <w:szCs w:val="20"/>
        </w:rPr>
        <w:t>soba, ubiegająca się o udział w P</w:t>
      </w:r>
      <w:r w:rsidRPr="00557FCA">
        <w:rPr>
          <w:rFonts w:asciiTheme="minorHAnsi" w:hAnsiTheme="minorHAnsi"/>
          <w:sz w:val="20"/>
          <w:szCs w:val="20"/>
        </w:rPr>
        <w:t>rojekcie</w:t>
      </w:r>
      <w:r w:rsidR="00715F19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ma możliwość odmowy podania informacji na temat danych wrażliwych (tj. osoby z niepełnosprawnościami, migra</w:t>
      </w:r>
      <w:r w:rsidR="00557FCA">
        <w:rPr>
          <w:rFonts w:asciiTheme="minorHAnsi" w:hAnsiTheme="minorHAnsi"/>
          <w:sz w:val="20"/>
          <w:szCs w:val="20"/>
        </w:rPr>
        <w:t>nci, osoby obcego pochodzenia i </w:t>
      </w:r>
      <w:r w:rsidRPr="00557FCA">
        <w:rPr>
          <w:rFonts w:asciiTheme="minorHAnsi" w:hAnsiTheme="minorHAnsi"/>
          <w:sz w:val="20"/>
          <w:szCs w:val="20"/>
        </w:rPr>
        <w:t>mniejszości, osoby z innych grup w niekorzystnej sytuacji społecznej).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Niekompletność danych wrażliwych nie oznacza </w:t>
      </w:r>
      <w:r w:rsidRPr="00557FCA">
        <w:rPr>
          <w:rFonts w:asciiTheme="minorHAnsi" w:hAnsiTheme="minorHAnsi" w:cs="Arial"/>
          <w:sz w:val="20"/>
          <w:szCs w:val="20"/>
        </w:rPr>
        <w:t>niekwalifikowalności danego Uczestnika/</w:t>
      </w:r>
      <w:r w:rsidR="00715F19" w:rsidRPr="00557FCA">
        <w:rPr>
          <w:rFonts w:asciiTheme="minorHAnsi" w:hAnsiTheme="minorHAnsi" w:cs="Arial"/>
          <w:sz w:val="20"/>
          <w:szCs w:val="20"/>
        </w:rPr>
        <w:t>-</w:t>
      </w:r>
      <w:r w:rsidRPr="00557FCA">
        <w:rPr>
          <w:rFonts w:asciiTheme="minorHAnsi" w:hAnsiTheme="minorHAnsi" w:cs="Arial"/>
          <w:sz w:val="20"/>
          <w:szCs w:val="20"/>
        </w:rPr>
        <w:t>czki</w:t>
      </w:r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z wyjątkiem sytuacji, w ramach której odmowa podania informacji</w:t>
      </w:r>
      <w:r w:rsidR="00715F19" w:rsidRPr="00557FCA">
        <w:rPr>
          <w:rFonts w:asciiTheme="minorHAnsi" w:hAnsiTheme="minorHAnsi" w:cs="Arial"/>
          <w:sz w:val="20"/>
          <w:szCs w:val="20"/>
        </w:rPr>
        <w:t xml:space="preserve">, </w:t>
      </w:r>
      <w:r w:rsidR="002B361E" w:rsidRPr="00557FCA">
        <w:rPr>
          <w:rFonts w:asciiTheme="minorHAnsi" w:hAnsiTheme="minorHAnsi" w:cs="Arial"/>
          <w:sz w:val="20"/>
          <w:szCs w:val="20"/>
        </w:rPr>
        <w:t>(</w:t>
      </w:r>
      <w:r w:rsidR="00715F19" w:rsidRPr="00557FCA">
        <w:rPr>
          <w:rFonts w:asciiTheme="minorHAnsi" w:hAnsiTheme="minorHAnsi" w:cs="Arial"/>
          <w:sz w:val="20"/>
          <w:szCs w:val="20"/>
        </w:rPr>
        <w:t>dotycząca danych wrażliwych</w:t>
      </w:r>
      <w:r w:rsidR="002B361E" w:rsidRPr="00557FCA">
        <w:rPr>
          <w:rFonts w:asciiTheme="minorHAnsi" w:hAnsiTheme="minorHAnsi" w:cs="Arial"/>
          <w:sz w:val="20"/>
          <w:szCs w:val="20"/>
        </w:rPr>
        <w:t>,</w:t>
      </w:r>
      <w:r w:rsidR="00715F19" w:rsidRPr="00557FCA">
        <w:rPr>
          <w:rFonts w:asciiTheme="minorHAnsi" w:hAnsiTheme="minorHAnsi" w:cs="Arial"/>
          <w:sz w:val="20"/>
          <w:szCs w:val="20"/>
        </w:rPr>
        <w:t xml:space="preserve"> w przypadku P</w:t>
      </w:r>
      <w:r w:rsidRPr="00557FCA">
        <w:rPr>
          <w:rFonts w:asciiTheme="minorHAnsi" w:hAnsiTheme="minorHAnsi" w:cs="Arial"/>
          <w:sz w:val="20"/>
          <w:szCs w:val="20"/>
        </w:rPr>
        <w:t xml:space="preserve">rojektu skierowanego do grup charakteryzujących 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się przedmiotowymi cechami</w:t>
      </w:r>
      <w:r w:rsidR="002B361E" w:rsidRPr="00557FCA">
        <w:rPr>
          <w:rFonts w:asciiTheme="minorHAnsi" w:hAnsiTheme="minorHAnsi" w:cs="Arial"/>
          <w:color w:val="000000"/>
          <w:sz w:val="20"/>
          <w:szCs w:val="20"/>
        </w:rPr>
        <w:t>)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, skutkuje brakiem możliwości weryfikacji kwalifikowalności Uczestnika/</w:t>
      </w:r>
      <w:r w:rsidR="00715F19" w:rsidRPr="00557FCA">
        <w:rPr>
          <w:rFonts w:asciiTheme="minorHAnsi" w:hAnsiTheme="minorHAnsi" w:cs="Arial"/>
          <w:color w:val="000000"/>
          <w:sz w:val="20"/>
          <w:szCs w:val="20"/>
        </w:rPr>
        <w:t>-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czki oraz prowadzi do niezak</w:t>
      </w:r>
      <w:r w:rsidR="00715F19" w:rsidRPr="00557FCA">
        <w:rPr>
          <w:rFonts w:asciiTheme="minorHAnsi" w:hAnsiTheme="minorHAnsi" w:cs="Arial"/>
          <w:color w:val="000000"/>
          <w:sz w:val="20"/>
          <w:szCs w:val="20"/>
        </w:rPr>
        <w:t>walifikowania się do udziału w P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rojekcie.</w:t>
      </w:r>
    </w:p>
    <w:p w:rsidR="00715F19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 w:cs="Arial"/>
          <w:sz w:val="20"/>
          <w:szCs w:val="20"/>
        </w:rPr>
        <w:t>Komisja Rekrutacyjna</w:t>
      </w:r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w oparciu o złożone dokumenty rekrutacyjne</w:t>
      </w:r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wyłoni ostateczną listę Uczestników/</w:t>
      </w:r>
      <w:r w:rsidR="00955C10" w:rsidRPr="00557FCA">
        <w:rPr>
          <w:rFonts w:asciiTheme="minorHAnsi" w:hAnsiTheme="minorHAnsi" w:cs="Arial"/>
          <w:sz w:val="20"/>
          <w:szCs w:val="20"/>
        </w:rPr>
        <w:t>-</w:t>
      </w:r>
      <w:r w:rsidR="00346779">
        <w:rPr>
          <w:rFonts w:asciiTheme="minorHAnsi" w:hAnsiTheme="minorHAnsi" w:cs="Arial"/>
          <w:sz w:val="20"/>
          <w:szCs w:val="20"/>
        </w:rPr>
        <w:t>czek.</w:t>
      </w:r>
      <w:r w:rsidRPr="00557FCA">
        <w:rPr>
          <w:rFonts w:asciiTheme="minorHAnsi" w:hAnsiTheme="minorHAnsi" w:cs="Arial"/>
          <w:sz w:val="20"/>
          <w:szCs w:val="20"/>
        </w:rPr>
        <w:t xml:space="preserve"> </w:t>
      </w:r>
    </w:p>
    <w:p w:rsidR="00266AE3" w:rsidRPr="00557FCA" w:rsidRDefault="00266AE3" w:rsidP="002B361E">
      <w:pPr>
        <w:numPr>
          <w:ilvl w:val="2"/>
          <w:numId w:val="17"/>
        </w:numPr>
        <w:spacing w:before="120"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 przypadku kilku osób spełniających identyczne kryteria</w:t>
      </w:r>
      <w:r w:rsidR="00715F19" w:rsidRPr="00557FCA">
        <w:rPr>
          <w:rFonts w:asciiTheme="minorHAnsi" w:hAnsiTheme="minorHAnsi"/>
          <w:sz w:val="20"/>
          <w:szCs w:val="20"/>
        </w:rPr>
        <w:t>,</w:t>
      </w:r>
      <w:r w:rsidR="00955C10" w:rsidRPr="00557FCA">
        <w:rPr>
          <w:rFonts w:asciiTheme="minorHAnsi" w:hAnsiTheme="minorHAnsi"/>
          <w:sz w:val="20"/>
          <w:szCs w:val="20"/>
        </w:rPr>
        <w:t xml:space="preserve"> o zakwalifikowaniu do </w:t>
      </w:r>
      <w:r w:rsidR="00715F19" w:rsidRPr="00557FCA">
        <w:rPr>
          <w:rFonts w:asciiTheme="minorHAnsi" w:hAnsiTheme="minorHAnsi"/>
          <w:sz w:val="20"/>
          <w:szCs w:val="20"/>
        </w:rPr>
        <w:t>P</w:t>
      </w:r>
      <w:r w:rsidRPr="00557FCA">
        <w:rPr>
          <w:rFonts w:asciiTheme="minorHAnsi" w:hAnsiTheme="minorHAnsi"/>
          <w:sz w:val="20"/>
          <w:szCs w:val="20"/>
        </w:rPr>
        <w:t>rojektu decydować będzie data złożenia dokumentów.</w:t>
      </w:r>
    </w:p>
    <w:p w:rsidR="00266AE3" w:rsidRPr="00A95F97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A95F97">
        <w:rPr>
          <w:rFonts w:asciiTheme="minorHAnsi" w:hAnsiTheme="minorHAnsi"/>
          <w:sz w:val="20"/>
          <w:szCs w:val="20"/>
        </w:rPr>
        <w:t>Zgłoszenia na listę podstawową będą przyjmowane do mome</w:t>
      </w:r>
      <w:r w:rsidR="00955C10" w:rsidRPr="00A95F97">
        <w:rPr>
          <w:rFonts w:asciiTheme="minorHAnsi" w:hAnsiTheme="minorHAnsi"/>
          <w:sz w:val="20"/>
          <w:szCs w:val="20"/>
        </w:rPr>
        <w:t>ntu uzyskania wymaganej liczby U</w:t>
      </w:r>
      <w:r w:rsidRPr="00A95F97">
        <w:rPr>
          <w:rFonts w:asciiTheme="minorHAnsi" w:hAnsiTheme="minorHAnsi"/>
          <w:sz w:val="20"/>
          <w:szCs w:val="20"/>
        </w:rPr>
        <w:t>czestników/</w:t>
      </w:r>
      <w:r w:rsidR="00A95F97" w:rsidRPr="00A95F97">
        <w:rPr>
          <w:rFonts w:asciiTheme="minorHAnsi" w:hAnsiTheme="minorHAnsi"/>
          <w:sz w:val="20"/>
          <w:szCs w:val="20"/>
        </w:rPr>
        <w:t>-czek (184</w:t>
      </w:r>
      <w:r w:rsidR="002B4FD5" w:rsidRPr="00A95F97">
        <w:rPr>
          <w:rFonts w:asciiTheme="minorHAnsi" w:hAnsiTheme="minorHAnsi"/>
          <w:sz w:val="20"/>
          <w:szCs w:val="20"/>
        </w:rPr>
        <w:t xml:space="preserve"> osób</w:t>
      </w:r>
      <w:r w:rsidR="002B361E" w:rsidRPr="00A95F97">
        <w:rPr>
          <w:rFonts w:asciiTheme="minorHAnsi" w:hAnsiTheme="minorHAnsi"/>
          <w:sz w:val="20"/>
          <w:szCs w:val="20"/>
        </w:rPr>
        <w:t>,</w:t>
      </w:r>
      <w:r w:rsidR="00A95F97" w:rsidRPr="00A95F97">
        <w:rPr>
          <w:rFonts w:asciiTheme="minorHAnsi" w:hAnsiTheme="minorHAnsi"/>
          <w:sz w:val="20"/>
          <w:szCs w:val="20"/>
        </w:rPr>
        <w:t xml:space="preserve"> w tym 164 (83K) uczniów i 20 (12K</w:t>
      </w:r>
      <w:r w:rsidR="002B4FD5" w:rsidRPr="00A95F97">
        <w:rPr>
          <w:rFonts w:asciiTheme="minorHAnsi" w:hAnsiTheme="minorHAnsi"/>
          <w:sz w:val="20"/>
          <w:szCs w:val="20"/>
        </w:rPr>
        <w:t>) nauczycieli</w:t>
      </w:r>
      <w:r w:rsidRPr="00A95F97">
        <w:rPr>
          <w:rFonts w:asciiTheme="minorHAnsi" w:hAnsiTheme="minorHAnsi"/>
          <w:sz w:val="20"/>
          <w:szCs w:val="20"/>
        </w:rPr>
        <w:t>).</w:t>
      </w:r>
    </w:p>
    <w:p w:rsidR="00C774D4" w:rsidRPr="00557FCA" w:rsidRDefault="00266AE3" w:rsidP="00C774D4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 w:cs="Arial"/>
          <w:sz w:val="20"/>
          <w:szCs w:val="20"/>
        </w:rPr>
        <w:t xml:space="preserve">Osoby, które </w:t>
      </w:r>
      <w:r w:rsidRPr="00557FCA">
        <w:rPr>
          <w:rFonts w:asciiTheme="minorHAnsi" w:hAnsiTheme="minorHAnsi"/>
          <w:sz w:val="20"/>
          <w:szCs w:val="20"/>
        </w:rPr>
        <w:t>s</w:t>
      </w:r>
      <w:r w:rsidR="002B361E" w:rsidRPr="00557FCA">
        <w:rPr>
          <w:rFonts w:asciiTheme="minorHAnsi" w:hAnsiTheme="minorHAnsi"/>
          <w:sz w:val="20"/>
          <w:szCs w:val="20"/>
        </w:rPr>
        <w:t>pełnią kryteria uczestnictwa w P</w:t>
      </w:r>
      <w:r w:rsidRPr="00557FCA">
        <w:rPr>
          <w:rFonts w:asciiTheme="minorHAnsi" w:hAnsiTheme="minorHAnsi"/>
          <w:sz w:val="20"/>
          <w:szCs w:val="20"/>
        </w:rPr>
        <w:t>rojekcie, ale</w:t>
      </w:r>
      <w:r w:rsidR="00F42B60">
        <w:rPr>
          <w:rFonts w:asciiTheme="minorHAnsi" w:hAnsiTheme="minorHAnsi"/>
          <w:sz w:val="20"/>
          <w:szCs w:val="20"/>
        </w:rPr>
        <w:t xml:space="preserve"> nie zostaną zakwalifikowane do </w:t>
      </w:r>
      <w:r w:rsidRPr="00557FCA">
        <w:rPr>
          <w:rFonts w:asciiTheme="minorHAnsi" w:hAnsiTheme="minorHAnsi"/>
          <w:sz w:val="20"/>
          <w:szCs w:val="20"/>
        </w:rPr>
        <w:t>uczestnictwa w Projekcie z powodu braku miejsc, zostaną umieszczone na liście</w:t>
      </w:r>
      <w:r w:rsidRPr="00557FCA">
        <w:rPr>
          <w:rFonts w:asciiTheme="minorHAnsi" w:hAnsiTheme="minorHAnsi" w:cs="Arial"/>
          <w:sz w:val="20"/>
          <w:szCs w:val="20"/>
        </w:rPr>
        <w:t xml:space="preserve"> rezerwowej UP według kolejności zgłoszeń.</w:t>
      </w:r>
    </w:p>
    <w:p w:rsidR="00266AE3" w:rsidRPr="00557FCA" w:rsidRDefault="001B2574" w:rsidP="001B2574">
      <w:pPr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567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  Etap IV – O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trzymanie statusu 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UP:</w:t>
      </w:r>
    </w:p>
    <w:p w:rsidR="00266AE3" w:rsidRPr="00557FCA" w:rsidRDefault="00266AE3" w:rsidP="00F871CF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Kandydat</w:t>
      </w:r>
      <w:r w:rsidR="001B2574" w:rsidRPr="00557FCA">
        <w:rPr>
          <w:rFonts w:asciiTheme="minorHAnsi" w:hAnsiTheme="minorHAnsi"/>
          <w:sz w:val="20"/>
          <w:szCs w:val="20"/>
          <w:lang w:eastAsia="pl-PL"/>
        </w:rPr>
        <w:t>/-ka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staje się Uczestnikiem/</w:t>
      </w:r>
      <w:r w:rsidR="00955C10" w:rsidRPr="00557FCA">
        <w:rPr>
          <w:rFonts w:asciiTheme="minorHAnsi" w:hAnsiTheme="minorHAnsi"/>
          <w:sz w:val="20"/>
          <w:szCs w:val="20"/>
          <w:lang w:eastAsia="pl-PL"/>
        </w:rPr>
        <w:t>-czką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 w momencie złożenia, o</w:t>
      </w:r>
      <w:r w:rsidR="00F871CF" w:rsidRPr="00557FCA">
        <w:rPr>
          <w:rFonts w:asciiTheme="minorHAnsi" w:hAnsiTheme="minorHAnsi"/>
          <w:sz w:val="20"/>
          <w:szCs w:val="20"/>
          <w:lang w:eastAsia="pl-PL"/>
        </w:rPr>
        <w:t>prócz dokumentów rekrutacyjnych</w:t>
      </w:r>
      <w:r w:rsidRPr="00557FCA">
        <w:rPr>
          <w:rFonts w:asciiTheme="minorHAnsi" w:hAnsiTheme="minorHAnsi"/>
          <w:sz w:val="20"/>
          <w:szCs w:val="20"/>
          <w:lang w:eastAsia="pl-PL"/>
        </w:rPr>
        <w:t>, dodatkowych deklaracji i oświadczeń:</w:t>
      </w:r>
    </w:p>
    <w:p w:rsidR="00266AE3" w:rsidRDefault="00F871CF" w:rsidP="00F871CF">
      <w:pPr>
        <w:numPr>
          <w:ilvl w:val="3"/>
          <w:numId w:val="25"/>
        </w:numPr>
        <w:spacing w:beforeLines="24" w:before="57" w:after="0" w:line="240" w:lineRule="auto"/>
        <w:ind w:left="1843" w:right="34" w:hanging="425"/>
        <w:jc w:val="both"/>
        <w:rPr>
          <w:rFonts w:asciiTheme="minorHAnsi" w:hAnsiTheme="minorHAnsi"/>
          <w:sz w:val="20"/>
          <w:szCs w:val="20"/>
          <w:lang w:eastAsia="pl-PL"/>
        </w:rPr>
      </w:pPr>
      <w:r w:rsidRPr="00C41C50">
        <w:rPr>
          <w:rFonts w:asciiTheme="minorHAnsi" w:hAnsiTheme="minorHAnsi"/>
          <w:sz w:val="20"/>
          <w:szCs w:val="20"/>
          <w:lang w:eastAsia="pl-PL"/>
        </w:rPr>
        <w:t>D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eklaracji uczestnictwa w Projekcie </w:t>
      </w:r>
    </w:p>
    <w:p w:rsidR="00346779" w:rsidRDefault="00346779" w:rsidP="00346779">
      <w:pPr>
        <w:numPr>
          <w:ilvl w:val="3"/>
          <w:numId w:val="25"/>
        </w:numPr>
        <w:spacing w:beforeLines="24" w:before="57" w:after="0" w:line="240" w:lineRule="auto"/>
        <w:ind w:left="1843" w:right="34" w:hanging="425"/>
        <w:jc w:val="both"/>
        <w:rPr>
          <w:rFonts w:asciiTheme="minorHAnsi" w:hAnsiTheme="minorHAnsi"/>
          <w:sz w:val="20"/>
          <w:szCs w:val="20"/>
          <w:lang w:eastAsia="pl-PL"/>
        </w:rPr>
      </w:pPr>
      <w:r w:rsidRPr="00346779">
        <w:rPr>
          <w:rFonts w:asciiTheme="minorHAnsi" w:hAnsiTheme="minorHAnsi"/>
          <w:sz w:val="20"/>
          <w:szCs w:val="20"/>
          <w:lang w:eastAsia="pl-PL"/>
        </w:rPr>
        <w:t xml:space="preserve">  </w:t>
      </w:r>
      <w:r w:rsidR="00F871CF" w:rsidRPr="00346779">
        <w:rPr>
          <w:rFonts w:asciiTheme="minorHAnsi" w:hAnsiTheme="minorHAnsi"/>
          <w:sz w:val="20"/>
          <w:szCs w:val="20"/>
          <w:lang w:eastAsia="pl-PL"/>
        </w:rPr>
        <w:t>O</w:t>
      </w:r>
      <w:r w:rsidR="00266AE3" w:rsidRPr="00346779">
        <w:rPr>
          <w:rFonts w:asciiTheme="minorHAnsi" w:hAnsiTheme="minorHAnsi"/>
          <w:sz w:val="20"/>
          <w:szCs w:val="20"/>
          <w:lang w:eastAsia="pl-PL"/>
        </w:rPr>
        <w:t xml:space="preserve">świadczenia </w:t>
      </w:r>
      <w:r w:rsidR="00F871CF" w:rsidRPr="00346779">
        <w:rPr>
          <w:rFonts w:asciiTheme="minorHAnsi" w:hAnsiTheme="minorHAnsi"/>
          <w:sz w:val="20"/>
          <w:szCs w:val="20"/>
          <w:lang w:eastAsia="pl-PL"/>
        </w:rPr>
        <w:t xml:space="preserve">Uczestnika Projektu </w:t>
      </w:r>
      <w:r w:rsidR="00266AE3" w:rsidRPr="00346779">
        <w:rPr>
          <w:rFonts w:asciiTheme="minorHAnsi" w:hAnsiTheme="minorHAnsi"/>
          <w:sz w:val="20"/>
          <w:szCs w:val="20"/>
          <w:lang w:eastAsia="pl-PL"/>
        </w:rPr>
        <w:t xml:space="preserve">o wyrażeniu zgody na przetwarzanie danych </w:t>
      </w:r>
      <w:r w:rsidR="00F871CF" w:rsidRPr="00346779">
        <w:rPr>
          <w:rFonts w:asciiTheme="minorHAnsi" w:hAnsiTheme="minorHAnsi"/>
          <w:sz w:val="20"/>
          <w:szCs w:val="20"/>
          <w:lang w:eastAsia="pl-PL"/>
        </w:rPr>
        <w:t>osobowych</w:t>
      </w:r>
      <w:r w:rsidRPr="00346779">
        <w:rPr>
          <w:rFonts w:asciiTheme="minorHAnsi" w:hAnsiTheme="minorHAnsi"/>
          <w:sz w:val="20"/>
          <w:szCs w:val="20"/>
          <w:lang w:eastAsia="pl-PL"/>
        </w:rPr>
        <w:t>.</w:t>
      </w:r>
      <w:r w:rsidR="00F871CF" w:rsidRPr="00346779">
        <w:rPr>
          <w:rFonts w:asciiTheme="minorHAnsi" w:hAnsiTheme="minorHAnsi"/>
          <w:sz w:val="20"/>
          <w:szCs w:val="20"/>
          <w:lang w:eastAsia="pl-PL"/>
        </w:rPr>
        <w:t xml:space="preserve"> </w:t>
      </w:r>
    </w:p>
    <w:p w:rsidR="00266AE3" w:rsidRPr="00346779" w:rsidRDefault="00DB26A5" w:rsidP="00346779">
      <w:pPr>
        <w:numPr>
          <w:ilvl w:val="3"/>
          <w:numId w:val="25"/>
        </w:numPr>
        <w:spacing w:beforeLines="24" w:before="57" w:after="0" w:line="240" w:lineRule="auto"/>
        <w:ind w:left="1843" w:right="34" w:hanging="425"/>
        <w:jc w:val="both"/>
        <w:rPr>
          <w:rFonts w:asciiTheme="minorHAnsi" w:hAnsiTheme="minorHAnsi"/>
          <w:sz w:val="20"/>
          <w:szCs w:val="20"/>
          <w:lang w:eastAsia="pl-PL"/>
        </w:rPr>
      </w:pPr>
      <w:r w:rsidRPr="00346779">
        <w:rPr>
          <w:rFonts w:asciiTheme="minorHAnsi" w:hAnsiTheme="minorHAnsi" w:cs="Arial"/>
          <w:sz w:val="20"/>
          <w:szCs w:val="20"/>
          <w:lang w:eastAsia="pl-PL"/>
        </w:rPr>
        <w:t>Nie</w:t>
      </w:r>
      <w:r w:rsidR="00266AE3" w:rsidRPr="00346779">
        <w:rPr>
          <w:rFonts w:asciiTheme="minorHAnsi" w:hAnsiTheme="minorHAnsi" w:cs="Arial"/>
          <w:sz w:val="20"/>
          <w:szCs w:val="20"/>
          <w:lang w:eastAsia="pl-PL"/>
        </w:rPr>
        <w:t>złożenie przez Kandydata/</w:t>
      </w:r>
      <w:r w:rsidR="00955C10" w:rsidRPr="00346779">
        <w:rPr>
          <w:rFonts w:asciiTheme="minorHAnsi" w:hAnsiTheme="minorHAnsi" w:cs="Arial"/>
          <w:sz w:val="20"/>
          <w:szCs w:val="20"/>
          <w:lang w:eastAsia="pl-PL"/>
        </w:rPr>
        <w:t>-</w:t>
      </w:r>
      <w:r w:rsidR="00266AE3" w:rsidRPr="00346779">
        <w:rPr>
          <w:rFonts w:asciiTheme="minorHAnsi" w:hAnsiTheme="minorHAnsi" w:cs="Arial"/>
          <w:sz w:val="20"/>
          <w:szCs w:val="20"/>
          <w:lang w:eastAsia="pl-PL"/>
        </w:rPr>
        <w:t>kę</w:t>
      </w:r>
      <w:r w:rsidR="00955C10" w:rsidRPr="00346779">
        <w:rPr>
          <w:rFonts w:asciiTheme="minorHAnsi" w:hAnsiTheme="minorHAnsi" w:cs="Arial"/>
          <w:sz w:val="20"/>
          <w:szCs w:val="20"/>
          <w:lang w:eastAsia="pl-PL"/>
        </w:rPr>
        <w:t xml:space="preserve"> w/w</w:t>
      </w:r>
      <w:r w:rsidR="00266AE3" w:rsidRPr="00346779">
        <w:rPr>
          <w:rFonts w:asciiTheme="minorHAnsi" w:hAnsiTheme="minorHAnsi" w:cs="Arial"/>
          <w:sz w:val="20"/>
          <w:szCs w:val="20"/>
          <w:lang w:eastAsia="pl-PL"/>
        </w:rPr>
        <w:t xml:space="preserve"> dokumentów skutkuje utra</w:t>
      </w:r>
      <w:r w:rsidR="00955C10" w:rsidRPr="00346779">
        <w:rPr>
          <w:rFonts w:asciiTheme="minorHAnsi" w:hAnsiTheme="minorHAnsi" w:cs="Arial"/>
          <w:sz w:val="20"/>
          <w:szCs w:val="20"/>
          <w:lang w:eastAsia="pl-PL"/>
        </w:rPr>
        <w:t>tą przez niego</w:t>
      </w:r>
      <w:r w:rsidR="00E07B2C" w:rsidRPr="00346779">
        <w:rPr>
          <w:rFonts w:asciiTheme="minorHAnsi" w:hAnsiTheme="minorHAnsi" w:cs="Arial"/>
          <w:sz w:val="20"/>
          <w:szCs w:val="20"/>
          <w:lang w:eastAsia="pl-PL"/>
        </w:rPr>
        <w:t>/nią</w:t>
      </w:r>
      <w:r w:rsidR="00955C10" w:rsidRPr="00346779">
        <w:rPr>
          <w:rFonts w:asciiTheme="minorHAnsi" w:hAnsiTheme="minorHAnsi" w:cs="Arial"/>
          <w:sz w:val="20"/>
          <w:szCs w:val="20"/>
          <w:lang w:eastAsia="pl-PL"/>
        </w:rPr>
        <w:t xml:space="preserve"> prawa udziału w P</w:t>
      </w:r>
      <w:r w:rsidR="00266AE3" w:rsidRPr="00346779">
        <w:rPr>
          <w:rFonts w:asciiTheme="minorHAnsi" w:hAnsiTheme="minorHAnsi" w:cs="Arial"/>
          <w:sz w:val="20"/>
          <w:szCs w:val="20"/>
          <w:lang w:eastAsia="pl-PL"/>
        </w:rPr>
        <w:t>rojekcie.</w:t>
      </w:r>
    </w:p>
    <w:p w:rsidR="00346779" w:rsidRDefault="00266AE3" w:rsidP="00346779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lastRenderedPageBreak/>
        <w:t>W przypadku, gdy Kandydat/</w:t>
      </w:r>
      <w:r w:rsidR="00C774D4" w:rsidRPr="00557FCA">
        <w:rPr>
          <w:rFonts w:asciiTheme="minorHAnsi" w:hAnsiTheme="minorHAnsi"/>
          <w:sz w:val="20"/>
          <w:szCs w:val="20"/>
          <w:lang w:eastAsia="pl-PL"/>
        </w:rPr>
        <w:t>-</w:t>
      </w:r>
      <w:r w:rsidRPr="00557FCA">
        <w:rPr>
          <w:rFonts w:asciiTheme="minorHAnsi" w:hAnsiTheme="minorHAnsi"/>
          <w:sz w:val="20"/>
          <w:szCs w:val="20"/>
          <w:lang w:eastAsia="pl-PL"/>
        </w:rPr>
        <w:t>ka nie posiada zdolności do czynności prawnych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dopuszczalne jest złożenie deklaracji i oświadczeń w imieniu Kandydata/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-ki przez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346779" w:rsidRDefault="00E07B2C" w:rsidP="00346779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346779">
        <w:rPr>
          <w:rFonts w:asciiTheme="minorHAnsi" w:hAnsiTheme="minorHAnsi" w:cs="Arial"/>
          <w:sz w:val="20"/>
          <w:szCs w:val="20"/>
          <w:lang w:eastAsia="pl-PL"/>
        </w:rPr>
        <w:t>W/w</w:t>
      </w:r>
      <w:r w:rsidR="00266AE3" w:rsidRPr="00346779">
        <w:rPr>
          <w:rFonts w:asciiTheme="minorHAnsi" w:hAnsiTheme="minorHAnsi" w:cs="Arial"/>
          <w:sz w:val="20"/>
          <w:szCs w:val="20"/>
          <w:lang w:eastAsia="pl-PL"/>
        </w:rPr>
        <w:t xml:space="preserve"> deklaracje i oświadczenia </w:t>
      </w:r>
      <w:r w:rsidR="00266AE3" w:rsidRPr="00346779">
        <w:rPr>
          <w:rFonts w:asciiTheme="minorHAnsi" w:hAnsiTheme="minorHAnsi"/>
          <w:sz w:val="20"/>
          <w:szCs w:val="20"/>
          <w:lang w:eastAsia="pl-PL"/>
        </w:rPr>
        <w:t>są dostępne w Biurze Projektu</w:t>
      </w:r>
      <w:r w:rsidRPr="00346779">
        <w:rPr>
          <w:rFonts w:asciiTheme="minorHAnsi" w:hAnsiTheme="minorHAnsi"/>
          <w:sz w:val="20"/>
          <w:szCs w:val="20"/>
          <w:lang w:eastAsia="pl-PL"/>
        </w:rPr>
        <w:t>, Biurach Rekrutacji oraz </w:t>
      </w:r>
      <w:r w:rsidR="00266AE3" w:rsidRPr="00346779">
        <w:rPr>
          <w:rFonts w:asciiTheme="minorHAnsi" w:hAnsiTheme="minorHAnsi"/>
          <w:sz w:val="20"/>
          <w:szCs w:val="20"/>
          <w:lang w:eastAsia="pl-PL"/>
        </w:rPr>
        <w:t xml:space="preserve">na stronie internetowej </w:t>
      </w:r>
      <w:r w:rsidRPr="00346779">
        <w:rPr>
          <w:rFonts w:asciiTheme="minorHAnsi" w:hAnsiTheme="minorHAnsi"/>
          <w:sz w:val="20"/>
          <w:szCs w:val="20"/>
          <w:lang w:eastAsia="pl-PL"/>
        </w:rPr>
        <w:t>www</w:t>
      </w:r>
      <w:r w:rsidR="00346779">
        <w:rPr>
          <w:rFonts w:asciiTheme="minorHAnsi" w:hAnsiTheme="minorHAnsi"/>
          <w:sz w:val="20"/>
          <w:szCs w:val="20"/>
          <w:lang w:eastAsia="pl-PL"/>
        </w:rPr>
        <w:t>.zshorodlo.pl</w:t>
      </w:r>
    </w:p>
    <w:p w:rsidR="00C774D4" w:rsidRDefault="00BD267C" w:rsidP="00E07B2C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W/w dokumenty</w:t>
      </w:r>
      <w:r w:rsidR="00FC3347" w:rsidRPr="00557FCA">
        <w:rPr>
          <w:rFonts w:asciiTheme="minorHAnsi" w:hAnsiTheme="minorHAnsi" w:cs="Arial"/>
          <w:sz w:val="20"/>
          <w:szCs w:val="20"/>
          <w:lang w:eastAsia="pl-PL"/>
        </w:rPr>
        <w:t>, na wzorze przekazanym przez Organizatora Projektu, przyjmowane będą osobiście w Biurze Projektu  i Biurach Rekrutacji, za pomocą poczty tradycyjnej i elektronicznej (za pomocą skanu) na adres Kierownika Projektu lub Koordynatora wyznaczonego po stronie szkoły. Dok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umenty będą przyjmowane także w </w:t>
      </w:r>
      <w:r w:rsidR="00FC3347" w:rsidRPr="00557FCA">
        <w:rPr>
          <w:rFonts w:asciiTheme="minorHAnsi" w:hAnsiTheme="minorHAnsi" w:cs="Arial"/>
          <w:sz w:val="20"/>
          <w:szCs w:val="20"/>
          <w:lang w:eastAsia="pl-PL"/>
        </w:rPr>
        <w:t>sekretariatach placówek objętych wsparciem.</w:t>
      </w:r>
    </w:p>
    <w:p w:rsidR="00E07B2C" w:rsidRPr="0069528E" w:rsidRDefault="0069528E" w:rsidP="0069528E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Złożone dokumenty nie podlegają zwrotowi.</w:t>
      </w:r>
      <w:r w:rsidR="00266AE3" w:rsidRPr="0069528E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557FCA" w:rsidRDefault="00266AE3" w:rsidP="00290C7E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Za złożenie 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nieprawdziwych oświadczeń lub zatajenie prawdy w dokumentach rekrutacyjnych grozi odpowiedzialność karna z art. 233 Kodeksu Karnego.</w:t>
      </w:r>
    </w:p>
    <w:p w:rsidR="00266AE3" w:rsidRPr="00557FCA" w:rsidRDefault="00E07B2C" w:rsidP="00C774D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993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Etap V – R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>ozpoczęcie wsparcia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C774D4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Przekazanie UP </w:t>
      </w:r>
      <w:r w:rsidR="00C774D4" w:rsidRPr="00557FCA">
        <w:rPr>
          <w:rFonts w:asciiTheme="minorHAnsi" w:hAnsiTheme="minorHAnsi" w:cs="Arial"/>
          <w:sz w:val="20"/>
          <w:szCs w:val="20"/>
          <w:lang w:eastAsia="pl-PL"/>
        </w:rPr>
        <w:t>informacji na temat wsparcia w P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rojekcie</w:t>
      </w:r>
      <w:r w:rsidR="00C774D4" w:rsidRPr="00557FCA">
        <w:rPr>
          <w:rFonts w:asciiTheme="minorHAnsi" w:hAnsiTheme="minorHAnsi" w:cs="Arial"/>
          <w:sz w:val="20"/>
          <w:szCs w:val="20"/>
          <w:lang w:eastAsia="pl-PL"/>
        </w:rPr>
        <w:t>.</w:t>
      </w:r>
    </w:p>
    <w:p w:rsidR="00266AE3" w:rsidRPr="00557FCA" w:rsidRDefault="00266AE3" w:rsidP="00FC3347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Przekazanie harmonogramów szkoleń.</w:t>
      </w:r>
    </w:p>
    <w:p w:rsidR="00557FCA" w:rsidRPr="0069528E" w:rsidRDefault="005465E2" w:rsidP="0069528E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Przekazanie materiałów szkoleniowych i dydaktycznych.</w:t>
      </w:r>
    </w:p>
    <w:p w:rsidR="00557FCA" w:rsidRDefault="00557FCA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266AE3" w:rsidRPr="00557FCA" w:rsidRDefault="00266AE3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§</w:t>
      </w:r>
      <w:r w:rsidR="005A5BFA"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5</w:t>
      </w:r>
    </w:p>
    <w:p w:rsidR="005C7834" w:rsidRPr="00557FCA" w:rsidRDefault="005C7834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Prawa i obowiązki Uczestników Projektu</w:t>
      </w:r>
    </w:p>
    <w:p w:rsidR="00266AE3" w:rsidRPr="00557FCA" w:rsidRDefault="00266AE3" w:rsidP="00266AE3">
      <w:pPr>
        <w:numPr>
          <w:ilvl w:val="0"/>
          <w:numId w:val="23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Uczestnik/</w:t>
      </w:r>
      <w:r w:rsidR="00C774D4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-czka P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rojektu spełnia wymagania i akceptuje wszystkie zapisy niniejszego Regulaminu. </w:t>
      </w:r>
    </w:p>
    <w:p w:rsidR="00266AE3" w:rsidRPr="00557FCA" w:rsidRDefault="00C774D4" w:rsidP="00266AE3">
      <w:pPr>
        <w:numPr>
          <w:ilvl w:val="0"/>
          <w:numId w:val="23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Uczestnik/-czka P</w:t>
      </w:r>
      <w:r w:rsidR="00266AE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rojektu zobowiązuje się uczestniczyć w prowadzonyc</w:t>
      </w:r>
      <w:r w:rsidR="00557FCA">
        <w:rPr>
          <w:rFonts w:asciiTheme="minorHAnsi" w:eastAsiaTheme="minorHAnsi" w:hAnsiTheme="minorHAnsi" w:cs="Calibri"/>
          <w:color w:val="000000"/>
          <w:sz w:val="20"/>
          <w:szCs w:val="20"/>
        </w:rPr>
        <w:t>h w ramach Projektu zadaniach i </w:t>
      </w:r>
      <w:r w:rsidR="00266AE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kursach, akceptując terminy i miejsce, które wyznaczy Organizator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jest do przestrzegania zasad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obowiązujących </w:t>
      </w:r>
      <w:r w:rsidRPr="00557FCA">
        <w:rPr>
          <w:rFonts w:asciiTheme="minorHAnsi" w:hAnsiTheme="minorHAnsi"/>
          <w:sz w:val="20"/>
          <w:szCs w:val="20"/>
        </w:rPr>
        <w:br/>
        <w:t xml:space="preserve">na poszczególnych etapach realizacji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 xml:space="preserve">a jest do punktualności i rzetelności.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jest do poddania się badaniom ewaluacyjnym Projektu</w:t>
      </w:r>
      <w:r w:rsidR="00290C7E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br/>
        <w:t xml:space="preserve">w czasie jego trwania.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zobowiązuje się do uzupełniania wszelkiej dokumentacji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związanej </w:t>
      </w:r>
      <w:r w:rsidRPr="00557FCA">
        <w:rPr>
          <w:rFonts w:asciiTheme="minorHAnsi" w:hAnsiTheme="minorHAnsi"/>
          <w:sz w:val="20"/>
          <w:szCs w:val="20"/>
        </w:rPr>
        <w:br/>
        <w:t>z realizacją Projektu, a w szczególności do: podpisywania list obecności, potwierdzeń odbioru materiałów szkoleniowych i zaświadczeń oraz innych dokumentów wskazanych przez Organizatora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a </w:t>
      </w:r>
      <w:r w:rsidR="00557FCA">
        <w:rPr>
          <w:rFonts w:asciiTheme="minorHAnsi" w:hAnsiTheme="minorHAnsi"/>
          <w:sz w:val="20"/>
          <w:szCs w:val="20"/>
        </w:rPr>
        <w:t>związanych z </w:t>
      </w:r>
      <w:r w:rsidRPr="00557FCA">
        <w:rPr>
          <w:rFonts w:asciiTheme="minorHAnsi" w:hAnsiTheme="minorHAnsi"/>
          <w:sz w:val="20"/>
          <w:szCs w:val="20"/>
        </w:rPr>
        <w:t xml:space="preserve">realizacją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557FCA">
        <w:rPr>
          <w:rFonts w:asciiTheme="minorHAnsi" w:hAnsiTheme="minorHAnsi"/>
          <w:color w:val="auto"/>
          <w:sz w:val="20"/>
          <w:szCs w:val="20"/>
        </w:rPr>
        <w:t>Uczestnik/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-</w:t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czka 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 xml:space="preserve">Projektu </w:t>
      </w:r>
      <w:r w:rsidRPr="00557FCA">
        <w:rPr>
          <w:rFonts w:asciiTheme="minorHAnsi" w:hAnsiTheme="minorHAnsi"/>
          <w:color w:val="auto"/>
          <w:sz w:val="20"/>
          <w:szCs w:val="20"/>
        </w:rPr>
        <w:t>zobowiązany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/-a</w:t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 jest do uczestnictwa w minimum 80% zajęć szkoleniowych</w:t>
      </w:r>
      <w:r w:rsidR="00290C7E">
        <w:rPr>
          <w:rFonts w:asciiTheme="minorHAnsi" w:hAnsiTheme="minorHAnsi"/>
          <w:color w:val="auto"/>
          <w:sz w:val="20"/>
          <w:szCs w:val="20"/>
        </w:rPr>
        <w:t>, pod </w:t>
      </w:r>
      <w:r w:rsidRPr="00557FCA">
        <w:rPr>
          <w:rFonts w:asciiTheme="minorHAnsi" w:hAnsiTheme="minorHAnsi"/>
          <w:color w:val="auto"/>
          <w:sz w:val="20"/>
          <w:szCs w:val="20"/>
        </w:rPr>
        <w:t>rygorem skre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ślenia z listy Uczestników Projektu.</w:t>
      </w:r>
    </w:p>
    <w:p w:rsidR="00266AE3" w:rsidRPr="00557FCA" w:rsidRDefault="00266AE3" w:rsidP="00266AE3">
      <w:pPr>
        <w:numPr>
          <w:ilvl w:val="0"/>
          <w:numId w:val="23"/>
        </w:numPr>
        <w:spacing w:before="120" w:after="0"/>
        <w:ind w:left="426" w:right="3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-czka P</w:t>
      </w:r>
      <w:r w:rsidRPr="00557FCA">
        <w:rPr>
          <w:rFonts w:asciiTheme="minorHAnsi" w:hAnsiTheme="minorHAnsi"/>
          <w:sz w:val="20"/>
          <w:szCs w:val="20"/>
        </w:rPr>
        <w:t>rojektu zobowiązuje się do przystąpienia do egzaminu zewnętrznego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potwierdzającego kwalifikacje</w:t>
      </w:r>
      <w:r w:rsidR="00F75C20">
        <w:rPr>
          <w:rFonts w:asciiTheme="minorHAnsi" w:hAnsiTheme="minorHAnsi"/>
          <w:sz w:val="20"/>
          <w:szCs w:val="20"/>
        </w:rPr>
        <w:t xml:space="preserve"> zawodowe.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 xml:space="preserve">czka </w:t>
      </w:r>
      <w:r w:rsidR="005465E2" w:rsidRPr="00557FCA">
        <w:rPr>
          <w:rFonts w:asciiTheme="minorHAnsi" w:hAnsiTheme="minorHAnsi"/>
          <w:sz w:val="20"/>
          <w:szCs w:val="20"/>
        </w:rPr>
        <w:t xml:space="preserve">Projektu </w:t>
      </w:r>
      <w:r w:rsidRPr="00557FCA">
        <w:rPr>
          <w:rFonts w:asciiTheme="minorHAnsi" w:hAnsiTheme="minorHAnsi"/>
          <w:sz w:val="20"/>
          <w:szCs w:val="20"/>
        </w:rPr>
        <w:t xml:space="preserve">zobowiązuje się do informowania Kierownika </w:t>
      </w:r>
      <w:r w:rsidR="005465E2" w:rsidRPr="00557FCA">
        <w:rPr>
          <w:rFonts w:asciiTheme="minorHAnsi" w:hAnsiTheme="minorHAnsi"/>
          <w:sz w:val="20"/>
          <w:szCs w:val="20"/>
        </w:rPr>
        <w:t>P</w:t>
      </w:r>
      <w:r w:rsidRPr="00557FCA">
        <w:rPr>
          <w:rFonts w:asciiTheme="minorHAnsi" w:hAnsiTheme="minorHAnsi"/>
          <w:sz w:val="20"/>
          <w:szCs w:val="20"/>
        </w:rPr>
        <w:t>rojektu o każdej zmianie danych osobowych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czy danych</w:t>
      </w:r>
      <w:r w:rsidR="00F75C20">
        <w:rPr>
          <w:rFonts w:asciiTheme="minorHAnsi" w:hAnsiTheme="minorHAnsi"/>
          <w:sz w:val="20"/>
          <w:szCs w:val="20"/>
        </w:rPr>
        <w:t>, dotyczących miejsca</w:t>
      </w:r>
      <w:r w:rsidRPr="00557FCA">
        <w:rPr>
          <w:rFonts w:asciiTheme="minorHAnsi" w:hAnsiTheme="minorHAnsi"/>
          <w:sz w:val="20"/>
          <w:szCs w:val="20"/>
        </w:rPr>
        <w:t xml:space="preserve"> zamieszkania. </w:t>
      </w:r>
    </w:p>
    <w:p w:rsidR="00266AE3" w:rsidRPr="00557FCA" w:rsidRDefault="005465E2" w:rsidP="00346779">
      <w:pPr>
        <w:pStyle w:val="Default"/>
        <w:spacing w:before="12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lastRenderedPageBreak/>
        <w:t>Udział w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rojekcie jest współfinansowany ze środków Europejskiego Funduszu Społecznego. </w:t>
      </w:r>
    </w:p>
    <w:p w:rsidR="00266AE3" w:rsidRPr="00557FCA" w:rsidRDefault="00266AE3" w:rsidP="00DA1EE9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Udział w Projekcie jest bezpłatny. </w:t>
      </w:r>
    </w:p>
    <w:p w:rsidR="00266AE3" w:rsidRPr="00557FCA" w:rsidRDefault="00266AE3" w:rsidP="0034153D">
      <w:pPr>
        <w:pStyle w:val="Default"/>
        <w:spacing w:before="120" w:after="24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</w:t>
      </w:r>
      <w:r w:rsidR="005A5BFA" w:rsidRPr="00557FC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57FCA">
        <w:rPr>
          <w:rFonts w:asciiTheme="minorHAnsi" w:hAnsiTheme="minorHAnsi"/>
          <w:b/>
          <w:bCs/>
          <w:sz w:val="20"/>
          <w:szCs w:val="20"/>
        </w:rPr>
        <w:t>6</w:t>
      </w:r>
    </w:p>
    <w:p w:rsidR="005C7834" w:rsidRPr="00557FCA" w:rsidRDefault="00266AE3" w:rsidP="005C7834">
      <w:pPr>
        <w:pStyle w:val="Default"/>
        <w:spacing w:before="120"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Zasady ukończen</w:t>
      </w:r>
      <w:r w:rsidR="006C49C0" w:rsidRPr="00557FCA">
        <w:rPr>
          <w:rFonts w:asciiTheme="minorHAnsi" w:hAnsiTheme="minorHAnsi"/>
          <w:b/>
          <w:bCs/>
          <w:sz w:val="20"/>
          <w:szCs w:val="20"/>
        </w:rPr>
        <w:t>ia oraz rezygnacji z udziału w P</w:t>
      </w:r>
      <w:r w:rsidRPr="00557FCA">
        <w:rPr>
          <w:rFonts w:asciiTheme="minorHAnsi" w:hAnsiTheme="minorHAnsi"/>
          <w:b/>
          <w:bCs/>
          <w:sz w:val="20"/>
          <w:szCs w:val="20"/>
        </w:rPr>
        <w:t>rojekcie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6C49C0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1A3B2E" w:rsidRPr="00557FCA">
        <w:rPr>
          <w:rFonts w:asciiTheme="minorHAnsi" w:hAnsiTheme="minorHAnsi"/>
          <w:sz w:val="20"/>
          <w:szCs w:val="20"/>
        </w:rPr>
        <w:t xml:space="preserve"> Projektu</w:t>
      </w:r>
      <w:r w:rsidR="00F75C20">
        <w:rPr>
          <w:rFonts w:asciiTheme="minorHAnsi" w:hAnsiTheme="minorHAnsi"/>
          <w:sz w:val="20"/>
          <w:szCs w:val="20"/>
        </w:rPr>
        <w:t>,</w:t>
      </w:r>
      <w:r w:rsidR="001A3B2E" w:rsidRPr="00557FCA">
        <w:rPr>
          <w:rFonts w:asciiTheme="minorHAnsi" w:hAnsiTheme="minorHAnsi"/>
          <w:sz w:val="20"/>
          <w:szCs w:val="20"/>
        </w:rPr>
        <w:t xml:space="preserve"> po zakończeniu wsparcia w ramach Projektu</w:t>
      </w:r>
      <w:r w:rsidR="00F75C20">
        <w:rPr>
          <w:rFonts w:asciiTheme="minorHAnsi" w:hAnsiTheme="minorHAnsi"/>
          <w:sz w:val="20"/>
          <w:szCs w:val="20"/>
        </w:rPr>
        <w:t>,</w:t>
      </w:r>
      <w:r w:rsidR="001A3B2E" w:rsidRPr="00557FCA">
        <w:rPr>
          <w:rFonts w:asciiTheme="minorHAnsi" w:hAnsiTheme="minorHAnsi"/>
          <w:sz w:val="20"/>
          <w:szCs w:val="20"/>
        </w:rPr>
        <w:t xml:space="preserve"> uzyska zaświadczenie</w:t>
      </w:r>
      <w:r w:rsidR="00F75C20">
        <w:rPr>
          <w:rFonts w:asciiTheme="minorHAnsi" w:hAnsiTheme="minorHAnsi"/>
          <w:sz w:val="20"/>
          <w:szCs w:val="20"/>
        </w:rPr>
        <w:t xml:space="preserve"> o jego ukończeniu i certyfikat</w:t>
      </w:r>
      <w:r w:rsidR="001A3B2E" w:rsidRPr="00557FCA">
        <w:rPr>
          <w:rFonts w:asciiTheme="minorHAnsi" w:hAnsiTheme="minorHAnsi"/>
          <w:sz w:val="20"/>
          <w:szCs w:val="20"/>
        </w:rPr>
        <w:t xml:space="preserve"> w przypadku zdania egzaminu końcowego. W celu otrzymania w/w dokumentów, Uczestnik/-czka Projektu</w:t>
      </w:r>
      <w:r w:rsidRPr="00557FCA">
        <w:rPr>
          <w:rFonts w:asciiTheme="minorHAnsi" w:hAnsiTheme="minorHAnsi"/>
          <w:sz w:val="20"/>
          <w:szCs w:val="20"/>
        </w:rPr>
        <w:t xml:space="preserve"> zobowiązany</w:t>
      </w:r>
      <w:r w:rsidR="006C49C0" w:rsidRPr="00557FCA">
        <w:rPr>
          <w:rFonts w:asciiTheme="minorHAnsi" w:hAnsiTheme="minorHAnsi"/>
          <w:sz w:val="20"/>
          <w:szCs w:val="20"/>
        </w:rPr>
        <w:t>/-a</w:t>
      </w:r>
      <w:r w:rsidRPr="00557FCA">
        <w:rPr>
          <w:rFonts w:asciiTheme="minorHAnsi" w:hAnsiTheme="minorHAnsi"/>
          <w:sz w:val="20"/>
          <w:szCs w:val="20"/>
        </w:rPr>
        <w:t xml:space="preserve"> jest do uczestnictwa w minimum 80% przewidzianych programem zajęć</w:t>
      </w:r>
      <w:r w:rsidR="006C49C0" w:rsidRPr="00557FCA">
        <w:rPr>
          <w:rFonts w:asciiTheme="minorHAnsi" w:hAnsiTheme="minorHAnsi"/>
          <w:sz w:val="20"/>
          <w:szCs w:val="20"/>
        </w:rPr>
        <w:t>, pod rygorem skreślenia z listy U</w:t>
      </w:r>
      <w:r w:rsidRPr="00557FCA">
        <w:rPr>
          <w:rFonts w:asciiTheme="minorHAnsi" w:hAnsiTheme="minorHAnsi"/>
          <w:sz w:val="20"/>
          <w:szCs w:val="20"/>
        </w:rPr>
        <w:t>czestników, chyba że zaistnieją nieprzewidziane sytuacje losowe</w:t>
      </w:r>
      <w:r w:rsidR="006C49C0"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Wszelkie nieobecności</w:t>
      </w:r>
      <w:r w:rsidR="006C49C0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przekraczające dopuszczalny limit</w:t>
      </w:r>
      <w:r w:rsidR="006C49C0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wymagają uzasadnienia. W przypadku nieobecności spowodowanej chorobą lub problemami zdrowotnymi, Uczestnik/</w:t>
      </w:r>
      <w:r w:rsidR="006C49C0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6C49C0" w:rsidRPr="00557FCA">
        <w:rPr>
          <w:rFonts w:asciiTheme="minorHAnsi" w:hAnsiTheme="minorHAnsi"/>
          <w:sz w:val="20"/>
          <w:szCs w:val="20"/>
        </w:rPr>
        <w:t xml:space="preserve"> Projektu</w:t>
      </w:r>
      <w:r w:rsidRPr="00557FCA">
        <w:rPr>
          <w:rFonts w:asciiTheme="minorHAnsi" w:hAnsiTheme="minorHAnsi"/>
          <w:sz w:val="20"/>
          <w:szCs w:val="20"/>
        </w:rPr>
        <w:t xml:space="preserve"> zobowiązany/</w:t>
      </w:r>
      <w:r w:rsidR="006C49C0" w:rsidRPr="00557FCA">
        <w:rPr>
          <w:rFonts w:asciiTheme="minorHAnsi" w:hAnsiTheme="minorHAnsi"/>
          <w:sz w:val="20"/>
          <w:szCs w:val="20"/>
        </w:rPr>
        <w:t>-a jest do dostarczenia do Biura Projektu/Kierownika Projektu</w:t>
      </w:r>
      <w:r w:rsidRPr="00557FCA">
        <w:rPr>
          <w:rFonts w:asciiTheme="minorHAnsi" w:hAnsiTheme="minorHAnsi"/>
          <w:sz w:val="20"/>
          <w:szCs w:val="20"/>
        </w:rPr>
        <w:t xml:space="preserve"> zwolnienia lekarskiego</w:t>
      </w:r>
      <w:r w:rsidR="00557FCA">
        <w:rPr>
          <w:rFonts w:asciiTheme="minorHAnsi" w:hAnsiTheme="minorHAnsi"/>
          <w:sz w:val="20"/>
          <w:szCs w:val="20"/>
        </w:rPr>
        <w:t xml:space="preserve"> w </w:t>
      </w:r>
      <w:r w:rsidR="006C49C0" w:rsidRPr="00557FCA">
        <w:rPr>
          <w:rFonts w:asciiTheme="minorHAnsi" w:hAnsiTheme="minorHAnsi"/>
          <w:sz w:val="20"/>
          <w:szCs w:val="20"/>
        </w:rPr>
        <w:t>przeciągu 5 dni roboczych.</w:t>
      </w:r>
    </w:p>
    <w:p w:rsidR="007351D3" w:rsidRDefault="00266AE3" w:rsidP="007351D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Nieuzasadnione przekroczenie dozwolonego limitu </w:t>
      </w:r>
      <w:r w:rsidR="00281387">
        <w:rPr>
          <w:rFonts w:asciiTheme="minorHAnsi" w:hAnsiTheme="minorHAnsi"/>
          <w:sz w:val="20"/>
          <w:szCs w:val="20"/>
        </w:rPr>
        <w:t xml:space="preserve">nieobecności jest równoznaczne </w:t>
      </w:r>
      <w:r w:rsidRPr="00557FCA">
        <w:rPr>
          <w:rFonts w:asciiTheme="minorHAnsi" w:hAnsiTheme="minorHAnsi"/>
          <w:sz w:val="20"/>
          <w:szCs w:val="20"/>
        </w:rPr>
        <w:t xml:space="preserve">z rezygnacją </w:t>
      </w:r>
      <w:r w:rsidR="00833F15" w:rsidRPr="00557FCA">
        <w:rPr>
          <w:rFonts w:asciiTheme="minorHAnsi" w:hAnsiTheme="minorHAnsi"/>
          <w:sz w:val="20"/>
          <w:szCs w:val="20"/>
        </w:rPr>
        <w:t>UP z dalszego uczestnictwa w P</w:t>
      </w:r>
      <w:r w:rsidRPr="00557FCA">
        <w:rPr>
          <w:rFonts w:asciiTheme="minorHAnsi" w:hAnsiTheme="minorHAnsi"/>
          <w:sz w:val="20"/>
          <w:szCs w:val="20"/>
        </w:rPr>
        <w:t>rojekcie</w:t>
      </w:r>
      <w:r w:rsidR="00833F15" w:rsidRPr="00557FCA">
        <w:rPr>
          <w:rFonts w:asciiTheme="minorHAnsi" w:hAnsiTheme="minorHAnsi"/>
          <w:sz w:val="20"/>
          <w:szCs w:val="20"/>
        </w:rPr>
        <w:t>.</w:t>
      </w:r>
    </w:p>
    <w:p w:rsidR="007351D3" w:rsidRDefault="001A3B2E" w:rsidP="007351D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7351D3">
        <w:rPr>
          <w:rFonts w:asciiTheme="minorHAnsi" w:hAnsiTheme="minorHAnsi"/>
          <w:sz w:val="20"/>
          <w:szCs w:val="20"/>
        </w:rPr>
        <w:t>Uczestnik/-czka Projektu ma prawo do rezygnacji z udziału w Projekcie</w:t>
      </w:r>
      <w:r w:rsidR="00F75C20" w:rsidRPr="007351D3">
        <w:rPr>
          <w:rFonts w:asciiTheme="minorHAnsi" w:hAnsiTheme="minorHAnsi"/>
          <w:sz w:val="20"/>
          <w:szCs w:val="20"/>
        </w:rPr>
        <w:t>,</w:t>
      </w:r>
      <w:r w:rsidRPr="007351D3">
        <w:rPr>
          <w:rFonts w:asciiTheme="minorHAnsi" w:hAnsiTheme="minorHAnsi"/>
          <w:sz w:val="20"/>
          <w:szCs w:val="20"/>
        </w:rPr>
        <w:t xml:space="preserve"> bez ponoszenia odpowiedzialności finansowej</w:t>
      </w:r>
      <w:r w:rsidR="00F75C20" w:rsidRPr="007351D3">
        <w:rPr>
          <w:rFonts w:asciiTheme="minorHAnsi" w:hAnsiTheme="minorHAnsi"/>
          <w:sz w:val="20"/>
          <w:szCs w:val="20"/>
        </w:rPr>
        <w:t>,</w:t>
      </w:r>
      <w:r w:rsidRPr="007351D3">
        <w:rPr>
          <w:rFonts w:asciiTheme="minorHAnsi" w:hAnsiTheme="minorHAnsi"/>
          <w:sz w:val="20"/>
          <w:szCs w:val="20"/>
        </w:rPr>
        <w:t xml:space="preserve"> </w:t>
      </w:r>
      <w:r w:rsidR="00266AE3" w:rsidRPr="007351D3">
        <w:rPr>
          <w:rFonts w:asciiTheme="minorHAnsi" w:hAnsiTheme="minorHAnsi"/>
          <w:sz w:val="20"/>
          <w:szCs w:val="20"/>
        </w:rPr>
        <w:t xml:space="preserve">tylko w uzasadnionych przypadkach i następuje poprzez przekazanie Organizatorowi pisemnej informacji o tym fakcie </w:t>
      </w:r>
      <w:r w:rsidR="00346779" w:rsidRPr="007351D3">
        <w:rPr>
          <w:rFonts w:asciiTheme="minorHAnsi" w:hAnsiTheme="minorHAnsi"/>
          <w:sz w:val="20"/>
          <w:szCs w:val="20"/>
        </w:rPr>
        <w:t>do sekretariatu.</w:t>
      </w:r>
    </w:p>
    <w:p w:rsidR="007351D3" w:rsidRDefault="00266AE3" w:rsidP="007351D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7351D3">
        <w:rPr>
          <w:rFonts w:asciiTheme="minorHAnsi" w:hAnsiTheme="minorHAnsi"/>
          <w:sz w:val="20"/>
          <w:szCs w:val="20"/>
        </w:rPr>
        <w:t>Uzasadnione przypadki, o których mow</w:t>
      </w:r>
      <w:r w:rsidR="001A3B2E" w:rsidRPr="007351D3">
        <w:rPr>
          <w:rFonts w:asciiTheme="minorHAnsi" w:hAnsiTheme="minorHAnsi"/>
          <w:sz w:val="20"/>
          <w:szCs w:val="20"/>
        </w:rPr>
        <w:t xml:space="preserve">a w pkt. 4 powyżej, </w:t>
      </w:r>
      <w:r w:rsidRPr="007351D3">
        <w:rPr>
          <w:rFonts w:asciiTheme="minorHAnsi" w:hAnsiTheme="minorHAnsi"/>
          <w:sz w:val="20"/>
          <w:szCs w:val="20"/>
        </w:rPr>
        <w:t xml:space="preserve"> mogą wynikać z przyczyn zdrowotnych, losowych lub działania siły wyższej i nie mogły być znane </w:t>
      </w:r>
      <w:r w:rsidR="001A3B2E" w:rsidRPr="007351D3">
        <w:rPr>
          <w:rFonts w:asciiTheme="minorHAnsi" w:hAnsiTheme="minorHAnsi"/>
          <w:sz w:val="20"/>
          <w:szCs w:val="20"/>
        </w:rPr>
        <w:t>UP</w:t>
      </w:r>
      <w:r w:rsidRPr="007351D3">
        <w:rPr>
          <w:rFonts w:asciiTheme="minorHAnsi" w:hAnsiTheme="minorHAnsi"/>
          <w:sz w:val="20"/>
          <w:szCs w:val="20"/>
        </w:rPr>
        <w:t xml:space="preserve"> w </w:t>
      </w:r>
      <w:r w:rsidR="001A3B2E" w:rsidRPr="007351D3">
        <w:rPr>
          <w:rFonts w:asciiTheme="minorHAnsi" w:hAnsiTheme="minorHAnsi"/>
          <w:sz w:val="20"/>
          <w:szCs w:val="20"/>
        </w:rPr>
        <w:t>momencie rozpoczęcia udziału w P</w:t>
      </w:r>
      <w:r w:rsidRPr="007351D3">
        <w:rPr>
          <w:rFonts w:asciiTheme="minorHAnsi" w:hAnsiTheme="minorHAnsi"/>
          <w:sz w:val="20"/>
          <w:szCs w:val="20"/>
        </w:rPr>
        <w:t xml:space="preserve">rojekcie. </w:t>
      </w:r>
    </w:p>
    <w:p w:rsidR="007351D3" w:rsidRDefault="00266AE3" w:rsidP="007351D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7351D3">
        <w:rPr>
          <w:rFonts w:asciiTheme="minorHAnsi" w:hAnsiTheme="minorHAnsi"/>
          <w:sz w:val="20"/>
          <w:szCs w:val="20"/>
        </w:rPr>
        <w:t xml:space="preserve">Organizator zastrzega sobie prawo do skreślenia </w:t>
      </w:r>
      <w:r w:rsidR="001A3B2E" w:rsidRPr="007351D3">
        <w:rPr>
          <w:rFonts w:asciiTheme="minorHAnsi" w:hAnsiTheme="minorHAnsi"/>
          <w:sz w:val="20"/>
          <w:szCs w:val="20"/>
        </w:rPr>
        <w:t>UP z listy Uczestników P</w:t>
      </w:r>
      <w:r w:rsidRPr="007351D3">
        <w:rPr>
          <w:rFonts w:asciiTheme="minorHAnsi" w:hAnsiTheme="minorHAnsi"/>
          <w:sz w:val="20"/>
          <w:szCs w:val="20"/>
        </w:rPr>
        <w:t xml:space="preserve">rojektu w przypadku naruszenia przez niego/nią zasad niniejszego Regulaminu i/lub zasad współżycia społecznego. </w:t>
      </w:r>
    </w:p>
    <w:p w:rsidR="007351D3" w:rsidRDefault="00DA2C05" w:rsidP="007351D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7351D3">
        <w:rPr>
          <w:rFonts w:asciiTheme="minorHAnsi" w:hAnsiTheme="minorHAnsi"/>
          <w:sz w:val="20"/>
          <w:szCs w:val="20"/>
        </w:rPr>
        <w:t>W przypadku, gdy UP zrezygnuje z udziału w P</w:t>
      </w:r>
      <w:r w:rsidR="00266AE3" w:rsidRPr="007351D3">
        <w:rPr>
          <w:rFonts w:asciiTheme="minorHAnsi" w:hAnsiTheme="minorHAnsi"/>
          <w:sz w:val="20"/>
          <w:szCs w:val="20"/>
        </w:rPr>
        <w:t>rojekci</w:t>
      </w:r>
      <w:r w:rsidRPr="007351D3">
        <w:rPr>
          <w:rFonts w:asciiTheme="minorHAnsi" w:hAnsiTheme="minorHAnsi"/>
          <w:sz w:val="20"/>
          <w:szCs w:val="20"/>
        </w:rPr>
        <w:t>e, utraci prawo uczestnictwa w Projekcie lub zostanie skreślony z listy Uczestników P</w:t>
      </w:r>
      <w:r w:rsidR="00266AE3" w:rsidRPr="007351D3">
        <w:rPr>
          <w:rFonts w:asciiTheme="minorHAnsi" w:hAnsiTheme="minorHAnsi"/>
          <w:sz w:val="20"/>
          <w:szCs w:val="20"/>
        </w:rPr>
        <w:t xml:space="preserve">rojektu, na jego miejsce </w:t>
      </w:r>
      <w:r w:rsidR="005C7834" w:rsidRPr="007351D3">
        <w:rPr>
          <w:rFonts w:asciiTheme="minorHAnsi" w:hAnsiTheme="minorHAnsi"/>
          <w:sz w:val="20"/>
          <w:szCs w:val="20"/>
        </w:rPr>
        <w:t>przyjmowany jest pierwszy/</w:t>
      </w:r>
      <w:r w:rsidR="005C7834" w:rsidRPr="007351D3">
        <w:rPr>
          <w:rFonts w:asciiTheme="minorHAnsi" w:hAnsiTheme="minorHAnsi"/>
          <w:sz w:val="20"/>
          <w:szCs w:val="20"/>
        </w:rPr>
        <w:noBreakHyphen/>
      </w:r>
      <w:r w:rsidRPr="007351D3">
        <w:rPr>
          <w:rFonts w:asciiTheme="minorHAnsi" w:hAnsiTheme="minorHAnsi"/>
          <w:sz w:val="20"/>
          <w:szCs w:val="20"/>
        </w:rPr>
        <w:t xml:space="preserve">a </w:t>
      </w:r>
      <w:r w:rsidR="00266AE3" w:rsidRPr="007351D3">
        <w:rPr>
          <w:rFonts w:asciiTheme="minorHAnsi" w:hAnsiTheme="minorHAnsi"/>
          <w:sz w:val="20"/>
          <w:szCs w:val="20"/>
        </w:rPr>
        <w:t>Kandydat/</w:t>
      </w:r>
      <w:r w:rsidRPr="007351D3">
        <w:rPr>
          <w:rFonts w:asciiTheme="minorHAnsi" w:hAnsiTheme="minorHAnsi"/>
          <w:sz w:val="20"/>
          <w:szCs w:val="20"/>
        </w:rPr>
        <w:t>-</w:t>
      </w:r>
      <w:r w:rsidR="00266AE3" w:rsidRPr="007351D3">
        <w:rPr>
          <w:rFonts w:asciiTheme="minorHAnsi" w:hAnsiTheme="minorHAnsi"/>
          <w:sz w:val="20"/>
          <w:szCs w:val="20"/>
        </w:rPr>
        <w:t>ka</w:t>
      </w:r>
      <w:r w:rsidRPr="007351D3">
        <w:rPr>
          <w:rFonts w:asciiTheme="minorHAnsi" w:hAnsiTheme="minorHAnsi"/>
          <w:sz w:val="20"/>
          <w:szCs w:val="20"/>
        </w:rPr>
        <w:t xml:space="preserve"> z listy rezerwowej, który/-a</w:t>
      </w:r>
      <w:r w:rsidR="00266AE3" w:rsidRPr="007351D3">
        <w:rPr>
          <w:rFonts w:asciiTheme="minorHAnsi" w:hAnsiTheme="minorHAnsi"/>
          <w:sz w:val="20"/>
          <w:szCs w:val="20"/>
        </w:rPr>
        <w:t xml:space="preserve"> zadeklaruje chęć udziału </w:t>
      </w:r>
      <w:r w:rsidRPr="007351D3">
        <w:rPr>
          <w:rFonts w:asciiTheme="minorHAnsi" w:hAnsiTheme="minorHAnsi"/>
          <w:sz w:val="20"/>
          <w:szCs w:val="20"/>
        </w:rPr>
        <w:t>w P</w:t>
      </w:r>
      <w:r w:rsidR="00266AE3" w:rsidRPr="007351D3">
        <w:rPr>
          <w:rFonts w:asciiTheme="minorHAnsi" w:hAnsiTheme="minorHAnsi"/>
          <w:sz w:val="20"/>
          <w:szCs w:val="20"/>
        </w:rPr>
        <w:t xml:space="preserve">rojekcie i spełni wymogi określone w § 2 ust. 9. </w:t>
      </w:r>
    </w:p>
    <w:p w:rsidR="007351D3" w:rsidRDefault="00266AE3" w:rsidP="007351D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7351D3">
        <w:rPr>
          <w:rFonts w:asciiTheme="minorHAnsi" w:hAnsiTheme="minorHAnsi"/>
          <w:sz w:val="20"/>
          <w:szCs w:val="20"/>
        </w:rPr>
        <w:t xml:space="preserve">Jeżeli </w:t>
      </w:r>
      <w:r w:rsidR="001234D9" w:rsidRPr="007351D3">
        <w:rPr>
          <w:rFonts w:asciiTheme="minorHAnsi" w:hAnsiTheme="minorHAnsi"/>
          <w:sz w:val="20"/>
          <w:szCs w:val="20"/>
        </w:rPr>
        <w:t>UP</w:t>
      </w:r>
      <w:r w:rsidRPr="007351D3">
        <w:rPr>
          <w:rFonts w:asciiTheme="minorHAnsi" w:hAnsiTheme="minorHAnsi"/>
          <w:sz w:val="20"/>
          <w:szCs w:val="20"/>
        </w:rPr>
        <w:t xml:space="preserve"> z własnej win</w:t>
      </w:r>
      <w:r w:rsidR="001234D9" w:rsidRPr="007351D3">
        <w:rPr>
          <w:rFonts w:asciiTheme="minorHAnsi" w:hAnsiTheme="minorHAnsi"/>
          <w:sz w:val="20"/>
          <w:szCs w:val="20"/>
        </w:rPr>
        <w:t>y nie ukończy szkoleń w ramach P</w:t>
      </w:r>
      <w:r w:rsidRPr="007351D3">
        <w:rPr>
          <w:rFonts w:asciiTheme="minorHAnsi" w:hAnsiTheme="minorHAnsi"/>
          <w:sz w:val="20"/>
          <w:szCs w:val="20"/>
        </w:rPr>
        <w:t>rojektu, Organizator</w:t>
      </w:r>
      <w:r w:rsidR="00557FCA" w:rsidRPr="007351D3">
        <w:rPr>
          <w:rFonts w:asciiTheme="minorHAnsi" w:hAnsiTheme="minorHAnsi"/>
          <w:sz w:val="20"/>
          <w:szCs w:val="20"/>
        </w:rPr>
        <w:t xml:space="preserve"> może zobowiązać Uczestnika/</w:t>
      </w:r>
      <w:r w:rsidR="00557FCA" w:rsidRPr="007351D3">
        <w:rPr>
          <w:rFonts w:asciiTheme="minorHAnsi" w:hAnsiTheme="minorHAnsi"/>
          <w:sz w:val="20"/>
          <w:szCs w:val="20"/>
        </w:rPr>
        <w:noBreakHyphen/>
      </w:r>
      <w:r w:rsidR="001234D9" w:rsidRPr="007351D3">
        <w:rPr>
          <w:rFonts w:asciiTheme="minorHAnsi" w:hAnsiTheme="minorHAnsi"/>
          <w:sz w:val="20"/>
          <w:szCs w:val="20"/>
        </w:rPr>
        <w:t xml:space="preserve">czkę Projektu </w:t>
      </w:r>
      <w:r w:rsidRPr="007351D3">
        <w:rPr>
          <w:rFonts w:asciiTheme="minorHAnsi" w:hAnsiTheme="minorHAnsi"/>
          <w:sz w:val="20"/>
          <w:szCs w:val="20"/>
        </w:rPr>
        <w:t xml:space="preserve"> do zwrotu kosztów szkolenia</w:t>
      </w:r>
      <w:r w:rsidR="001234D9" w:rsidRPr="007351D3">
        <w:rPr>
          <w:rFonts w:asciiTheme="minorHAnsi" w:hAnsiTheme="minorHAnsi"/>
          <w:sz w:val="20"/>
          <w:szCs w:val="20"/>
        </w:rPr>
        <w:t>,</w:t>
      </w:r>
      <w:r w:rsidRPr="007351D3">
        <w:rPr>
          <w:rFonts w:asciiTheme="minorHAnsi" w:hAnsiTheme="minorHAnsi"/>
          <w:sz w:val="20"/>
          <w:szCs w:val="20"/>
        </w:rPr>
        <w:t xml:space="preserve"> proporcjonalnie do odbytego wsparcia.</w:t>
      </w:r>
    </w:p>
    <w:p w:rsidR="007351D3" w:rsidRDefault="00266AE3" w:rsidP="007351D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7351D3">
        <w:rPr>
          <w:rFonts w:asciiTheme="minorHAnsi" w:hAnsiTheme="minorHAnsi"/>
          <w:sz w:val="20"/>
          <w:szCs w:val="20"/>
        </w:rPr>
        <w:t xml:space="preserve">Organizator może odstąpić od obciążenia </w:t>
      </w:r>
      <w:r w:rsidR="001234D9" w:rsidRPr="007351D3">
        <w:rPr>
          <w:rFonts w:asciiTheme="minorHAnsi" w:hAnsiTheme="minorHAnsi"/>
          <w:sz w:val="20"/>
          <w:szCs w:val="20"/>
        </w:rPr>
        <w:t>UP</w:t>
      </w:r>
      <w:r w:rsidRPr="007351D3">
        <w:rPr>
          <w:rFonts w:asciiTheme="minorHAnsi" w:hAnsiTheme="minorHAnsi"/>
          <w:sz w:val="20"/>
          <w:szCs w:val="20"/>
        </w:rPr>
        <w:t xml:space="preserve"> kosztami</w:t>
      </w:r>
      <w:r w:rsidR="001234D9" w:rsidRPr="007351D3">
        <w:rPr>
          <w:rFonts w:asciiTheme="minorHAnsi" w:hAnsiTheme="minorHAnsi"/>
          <w:sz w:val="20"/>
          <w:szCs w:val="20"/>
        </w:rPr>
        <w:t>,</w:t>
      </w:r>
      <w:r w:rsidRPr="007351D3">
        <w:rPr>
          <w:rFonts w:asciiTheme="minorHAnsi" w:hAnsiTheme="minorHAnsi"/>
          <w:sz w:val="20"/>
          <w:szCs w:val="20"/>
        </w:rPr>
        <w:t xml:space="preserve"> wyłącznie na podstawie pisemnego wniosku </w:t>
      </w:r>
      <w:r w:rsidR="001234D9" w:rsidRPr="007351D3">
        <w:rPr>
          <w:rFonts w:asciiTheme="minorHAnsi" w:hAnsiTheme="minorHAnsi"/>
          <w:sz w:val="20"/>
          <w:szCs w:val="20"/>
        </w:rPr>
        <w:t>UP</w:t>
      </w:r>
      <w:r w:rsidRPr="007351D3">
        <w:rPr>
          <w:rFonts w:asciiTheme="minorHAnsi" w:hAnsiTheme="minorHAnsi"/>
          <w:sz w:val="20"/>
          <w:szCs w:val="20"/>
        </w:rPr>
        <w:t xml:space="preserve"> w</w:t>
      </w:r>
      <w:r w:rsidR="001234D9" w:rsidRPr="007351D3">
        <w:rPr>
          <w:rFonts w:asciiTheme="minorHAnsi" w:hAnsiTheme="minorHAnsi"/>
          <w:sz w:val="20"/>
          <w:szCs w:val="20"/>
        </w:rPr>
        <w:t>raz z odpowiednim umotywowaniem (np. zmiana miejsca zamieszkania, długotrwała choroba, zmiana miejsca pracy</w:t>
      </w:r>
      <w:r w:rsidR="008851AC" w:rsidRPr="007351D3">
        <w:rPr>
          <w:rFonts w:asciiTheme="minorHAnsi" w:hAnsiTheme="minorHAnsi"/>
          <w:sz w:val="20"/>
          <w:szCs w:val="20"/>
        </w:rPr>
        <w:t>, itp.).</w:t>
      </w:r>
    </w:p>
    <w:p w:rsidR="005C7834" w:rsidRPr="007351D3" w:rsidRDefault="00266AE3" w:rsidP="007351D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7351D3">
        <w:rPr>
          <w:rFonts w:asciiTheme="minorHAnsi" w:hAnsiTheme="minorHAnsi"/>
          <w:sz w:val="20"/>
          <w:szCs w:val="20"/>
        </w:rPr>
        <w:t>W</w:t>
      </w:r>
      <w:r w:rsidR="008851AC" w:rsidRPr="007351D3">
        <w:rPr>
          <w:rFonts w:asciiTheme="minorHAnsi" w:hAnsiTheme="minorHAnsi"/>
          <w:sz w:val="20"/>
          <w:szCs w:val="20"/>
        </w:rPr>
        <w:t xml:space="preserve"> przypadku rezygnacji UP</w:t>
      </w:r>
      <w:r w:rsidRPr="007351D3">
        <w:rPr>
          <w:rFonts w:asciiTheme="minorHAnsi" w:hAnsiTheme="minorHAnsi"/>
          <w:sz w:val="20"/>
          <w:szCs w:val="20"/>
        </w:rPr>
        <w:t xml:space="preserve"> z udziału w Projekcie w trakcie jego trwania, Uczestnik/</w:t>
      </w:r>
      <w:r w:rsidR="008851AC" w:rsidRPr="007351D3">
        <w:rPr>
          <w:rFonts w:asciiTheme="minorHAnsi" w:hAnsiTheme="minorHAnsi"/>
          <w:sz w:val="20"/>
          <w:szCs w:val="20"/>
        </w:rPr>
        <w:t>-</w:t>
      </w:r>
      <w:r w:rsidRPr="007351D3">
        <w:rPr>
          <w:rFonts w:asciiTheme="minorHAnsi" w:hAnsiTheme="minorHAnsi"/>
          <w:sz w:val="20"/>
          <w:szCs w:val="20"/>
        </w:rPr>
        <w:t>czka jest zobowiązany/</w:t>
      </w:r>
      <w:r w:rsidR="00557FCA" w:rsidRPr="007351D3">
        <w:rPr>
          <w:rFonts w:asciiTheme="minorHAnsi" w:hAnsiTheme="minorHAnsi"/>
          <w:sz w:val="20"/>
          <w:szCs w:val="20"/>
        </w:rPr>
        <w:noBreakHyphen/>
      </w:r>
      <w:r w:rsidRPr="007351D3">
        <w:rPr>
          <w:rFonts w:asciiTheme="minorHAnsi" w:hAnsiTheme="minorHAnsi"/>
          <w:sz w:val="20"/>
          <w:szCs w:val="20"/>
        </w:rPr>
        <w:t xml:space="preserve">a do zwrotu otrzymanych materiałów szkoleniowych. </w:t>
      </w:r>
    </w:p>
    <w:p w:rsidR="00346779" w:rsidRDefault="00346779" w:rsidP="005A5BFA">
      <w:pPr>
        <w:pStyle w:val="Default"/>
        <w:spacing w:before="12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46779" w:rsidRDefault="00346779" w:rsidP="005A5BFA">
      <w:pPr>
        <w:pStyle w:val="Default"/>
        <w:spacing w:before="12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46779" w:rsidRDefault="00346779" w:rsidP="005A5BFA">
      <w:pPr>
        <w:pStyle w:val="Default"/>
        <w:spacing w:before="12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46779" w:rsidRDefault="00346779" w:rsidP="005A5BFA">
      <w:pPr>
        <w:pStyle w:val="Default"/>
        <w:spacing w:before="12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A5BFA" w:rsidRPr="00557FCA" w:rsidRDefault="005A5BFA" w:rsidP="005A5BFA">
      <w:pPr>
        <w:pStyle w:val="Default"/>
        <w:spacing w:before="12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 7</w:t>
      </w:r>
    </w:p>
    <w:p w:rsidR="005A5BFA" w:rsidRPr="00557FCA" w:rsidRDefault="005A5BFA" w:rsidP="005A5BFA">
      <w:pPr>
        <w:pStyle w:val="Default"/>
        <w:spacing w:before="120"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281387" w:rsidRDefault="005A5BFA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557FCA">
        <w:rPr>
          <w:rFonts w:asciiTheme="minorHAnsi" w:hAnsiTheme="minorHAnsi"/>
          <w:bCs/>
          <w:sz w:val="20"/>
          <w:szCs w:val="20"/>
        </w:rPr>
        <w:lastRenderedPageBreak/>
        <w:t xml:space="preserve">Dane osobowe UP będą przechowywane i przetwarzane wyłącznie 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w celu umożliwienia monitoringu, kontroli i ewaluacji Projektu </w:t>
      </w:r>
      <w:r w:rsidR="00DA1EE9" w:rsidRPr="00A95F97">
        <w:rPr>
          <w:rFonts w:asciiTheme="minorHAnsi" w:hAnsiTheme="minorHAnsi"/>
          <w:bCs/>
          <w:sz w:val="20"/>
          <w:szCs w:val="20"/>
        </w:rPr>
        <w:t>„</w:t>
      </w:r>
      <w:r w:rsidR="00A95F97" w:rsidRPr="00A95F97">
        <w:rPr>
          <w:rFonts w:asciiTheme="minorHAnsi" w:hAnsiTheme="minorHAnsi"/>
          <w:bCs/>
          <w:sz w:val="20"/>
          <w:szCs w:val="20"/>
        </w:rPr>
        <w:t>Energia kompetencji</w:t>
      </w:r>
      <w:r w:rsidR="00DA1EE9" w:rsidRPr="00A95F97">
        <w:rPr>
          <w:rFonts w:asciiTheme="minorHAnsi" w:hAnsiTheme="minorHAnsi"/>
          <w:bCs/>
          <w:sz w:val="20"/>
          <w:szCs w:val="20"/>
        </w:rPr>
        <w:t>”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 w ramach Regionalnego Programu Operacyjnego Województwa </w:t>
      </w:r>
      <w:r w:rsidR="00281387">
        <w:rPr>
          <w:rFonts w:asciiTheme="minorHAnsi" w:hAnsiTheme="minorHAnsi"/>
          <w:bCs/>
          <w:sz w:val="20"/>
          <w:szCs w:val="20"/>
        </w:rPr>
        <w:t>Lubelskiego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 na lata 2014-2020.</w:t>
      </w:r>
    </w:p>
    <w:p w:rsidR="00281387" w:rsidRPr="00281387" w:rsidRDefault="00DA1EE9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281387">
        <w:rPr>
          <w:sz w:val="20"/>
          <w:szCs w:val="20"/>
        </w:rPr>
        <w:t xml:space="preserve">Administratorem danych osobowych jest Województwo </w:t>
      </w:r>
      <w:r w:rsidR="00281387" w:rsidRPr="00281387">
        <w:rPr>
          <w:sz w:val="20"/>
          <w:szCs w:val="20"/>
        </w:rPr>
        <w:t>Lubelskie</w:t>
      </w:r>
      <w:r w:rsidRPr="00281387">
        <w:rPr>
          <w:sz w:val="20"/>
          <w:szCs w:val="20"/>
        </w:rPr>
        <w:t xml:space="preserve"> reprezentowane przez Zarząd Województwa </w:t>
      </w:r>
      <w:r w:rsidR="00281387" w:rsidRPr="00281387">
        <w:rPr>
          <w:sz w:val="20"/>
          <w:szCs w:val="20"/>
        </w:rPr>
        <w:t>Lubelskiego</w:t>
      </w:r>
      <w:r w:rsidRPr="00281387">
        <w:rPr>
          <w:sz w:val="20"/>
          <w:szCs w:val="20"/>
        </w:rPr>
        <w:t xml:space="preserve"> z siedzibą w Urzędzie Marszałkowskim Województwa </w:t>
      </w:r>
      <w:r w:rsidR="00281387" w:rsidRPr="00281387">
        <w:rPr>
          <w:sz w:val="20"/>
          <w:szCs w:val="20"/>
        </w:rPr>
        <w:t>Lubelskiego w Lublinie</w:t>
      </w:r>
      <w:r w:rsidRPr="00281387">
        <w:rPr>
          <w:sz w:val="20"/>
          <w:szCs w:val="20"/>
        </w:rPr>
        <w:t xml:space="preserve">, przy </w:t>
      </w:r>
      <w:r w:rsidR="00281387" w:rsidRPr="00281387">
        <w:rPr>
          <w:sz w:val="20"/>
          <w:szCs w:val="20"/>
        </w:rPr>
        <w:t>ul. Artura Grottgera 4</w:t>
      </w:r>
      <w:r w:rsidR="00281387">
        <w:rPr>
          <w:sz w:val="20"/>
          <w:szCs w:val="20"/>
        </w:rPr>
        <w:t>,</w:t>
      </w:r>
      <w:r w:rsidR="00281387" w:rsidRPr="00281387">
        <w:rPr>
          <w:sz w:val="20"/>
          <w:szCs w:val="20"/>
        </w:rPr>
        <w:t xml:space="preserve"> 20-029 Lublin</w:t>
      </w:r>
      <w:r w:rsidR="00281387">
        <w:rPr>
          <w:sz w:val="20"/>
          <w:szCs w:val="20"/>
        </w:rPr>
        <w:t>.</w:t>
      </w:r>
    </w:p>
    <w:p w:rsidR="00DA1EE9" w:rsidRPr="00281387" w:rsidRDefault="0034153D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281387">
        <w:rPr>
          <w:sz w:val="20"/>
          <w:szCs w:val="20"/>
        </w:rPr>
        <w:t xml:space="preserve">Wnioskodawca zobowiązuje się przestrzegać zapisów </w:t>
      </w:r>
      <w:r w:rsidR="00DA1EE9" w:rsidRPr="00281387">
        <w:rPr>
          <w:sz w:val="20"/>
          <w:szCs w:val="20"/>
        </w:rPr>
        <w:t>Usta</w:t>
      </w:r>
      <w:r w:rsidRPr="00281387">
        <w:rPr>
          <w:sz w:val="20"/>
          <w:szCs w:val="20"/>
        </w:rPr>
        <w:t>wy z dnia 29 sierpnia 1997 r. o </w:t>
      </w:r>
      <w:r w:rsidR="00DA1EE9" w:rsidRPr="00281387">
        <w:rPr>
          <w:sz w:val="20"/>
          <w:szCs w:val="20"/>
        </w:rPr>
        <w:t xml:space="preserve">ochronie danych osobowych (Dz. U. z 2014 r. poz. </w:t>
      </w:r>
      <w:r w:rsidRPr="00281387">
        <w:rPr>
          <w:sz w:val="20"/>
          <w:szCs w:val="20"/>
        </w:rPr>
        <w:t>1182, z późn. zm.) oraz Rozporządzeni</w:t>
      </w:r>
      <w:r w:rsidR="00557FCA" w:rsidRPr="00281387">
        <w:rPr>
          <w:sz w:val="20"/>
          <w:szCs w:val="20"/>
        </w:rPr>
        <w:t>a Ministra Spraw Wewnętrznych i </w:t>
      </w:r>
      <w:r w:rsidRPr="00281387">
        <w:rPr>
          <w:sz w:val="20"/>
          <w:szCs w:val="20"/>
        </w:rPr>
        <w:t>Administracji z dnia 29 kwietnia 2004 r. w sprawie dokumentacji prze</w:t>
      </w:r>
      <w:r w:rsidR="00557FCA" w:rsidRPr="00281387">
        <w:rPr>
          <w:sz w:val="20"/>
          <w:szCs w:val="20"/>
        </w:rPr>
        <w:t>twarzania danych osobowych oraz </w:t>
      </w:r>
      <w:r w:rsidRPr="00281387">
        <w:rPr>
          <w:sz w:val="20"/>
          <w:szCs w:val="20"/>
        </w:rPr>
        <w:t>warunków technicznych i organizacyjnych, jakim powinny odpowiadać urządzenia i systemy informatyczne, służące do przetwarzania danych osobowych (Dz. U. 2004 nr 100 poz. 1024) w stosunku do powierzonych  i przetwarzanych danych osobowych.</w:t>
      </w:r>
    </w:p>
    <w:p w:rsidR="005A5BFA" w:rsidRPr="00557FCA" w:rsidRDefault="0034153D" w:rsidP="0034153D">
      <w:pPr>
        <w:pStyle w:val="Akapitzlist"/>
        <w:numPr>
          <w:ilvl w:val="0"/>
          <w:numId w:val="32"/>
        </w:numPr>
        <w:spacing w:before="120" w:after="240"/>
        <w:ind w:left="567" w:hanging="567"/>
        <w:contextualSpacing/>
        <w:jc w:val="both"/>
        <w:rPr>
          <w:sz w:val="20"/>
          <w:szCs w:val="20"/>
        </w:rPr>
      </w:pPr>
      <w:r w:rsidRPr="00557FCA">
        <w:rPr>
          <w:sz w:val="20"/>
          <w:szCs w:val="20"/>
        </w:rPr>
        <w:t>Podanie danych jest dobrowolne, aczkolwiek odmowa ich podania jest równoznaczna z brakiem możliwości udzielenia wsparcia w ramach Projektu.</w:t>
      </w:r>
    </w:p>
    <w:p w:rsidR="00266AE3" w:rsidRPr="00557FCA" w:rsidRDefault="00266AE3" w:rsidP="008851AC">
      <w:pPr>
        <w:pStyle w:val="Default"/>
        <w:spacing w:before="12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</w:t>
      </w:r>
      <w:r w:rsidR="005A5BFA" w:rsidRPr="00557FCA">
        <w:rPr>
          <w:rFonts w:asciiTheme="minorHAnsi" w:hAnsiTheme="minorHAnsi"/>
          <w:b/>
          <w:bCs/>
          <w:sz w:val="20"/>
          <w:szCs w:val="20"/>
        </w:rPr>
        <w:t xml:space="preserve"> 8</w:t>
      </w:r>
    </w:p>
    <w:p w:rsidR="005C7834" w:rsidRPr="00557FCA" w:rsidRDefault="00266AE3" w:rsidP="00DA1EE9">
      <w:pPr>
        <w:pStyle w:val="Default"/>
        <w:spacing w:before="120"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266AE3" w:rsidRPr="00557FCA" w:rsidRDefault="00266AE3" w:rsidP="00266AE3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8851AC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 Projektu jest zobowiązany/</w:t>
      </w:r>
      <w:r w:rsidR="008851AC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do pr</w:t>
      </w:r>
      <w:r w:rsidR="008851AC" w:rsidRPr="00557FCA">
        <w:rPr>
          <w:rFonts w:asciiTheme="minorHAnsi" w:hAnsiTheme="minorHAnsi"/>
          <w:sz w:val="20"/>
          <w:szCs w:val="20"/>
        </w:rPr>
        <w:t>zestrzegania zasad niniejszego R</w:t>
      </w:r>
      <w:r w:rsidRPr="00557FCA">
        <w:rPr>
          <w:rFonts w:asciiTheme="minorHAnsi" w:hAnsiTheme="minorHAnsi"/>
          <w:sz w:val="20"/>
          <w:szCs w:val="20"/>
        </w:rPr>
        <w:t>egulaminu.</w:t>
      </w:r>
    </w:p>
    <w:p w:rsidR="00266AE3" w:rsidRPr="00346779" w:rsidRDefault="00266AE3" w:rsidP="008851AC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346779">
        <w:rPr>
          <w:rFonts w:asciiTheme="minorHAnsi" w:hAnsiTheme="minorHAnsi"/>
          <w:sz w:val="20"/>
          <w:szCs w:val="20"/>
        </w:rPr>
        <w:t>Regulamin jest dostępny w Biurze Projektu</w:t>
      </w:r>
      <w:r w:rsidR="008851AC" w:rsidRPr="00346779">
        <w:rPr>
          <w:rFonts w:asciiTheme="minorHAnsi" w:hAnsiTheme="minorHAnsi"/>
          <w:sz w:val="20"/>
          <w:szCs w:val="20"/>
        </w:rPr>
        <w:t xml:space="preserve">, Biurach Rekrutacji i na podstronie internetowej Projektu: </w:t>
      </w:r>
      <w:r w:rsidR="007351D3">
        <w:rPr>
          <w:rFonts w:asciiTheme="minorHAnsi" w:hAnsiTheme="minorHAnsi"/>
          <w:sz w:val="20"/>
          <w:szCs w:val="20"/>
        </w:rPr>
        <w:t>www.zshorodlo.pl</w:t>
      </w:r>
    </w:p>
    <w:p w:rsidR="005C7834" w:rsidRPr="00557FCA" w:rsidRDefault="00266AE3" w:rsidP="00266AE3">
      <w:pPr>
        <w:numPr>
          <w:ilvl w:val="0"/>
          <w:numId w:val="28"/>
        </w:numPr>
        <w:spacing w:before="120" w:after="96"/>
        <w:ind w:left="437"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Organizator zastrzega sobie prawo do wprowadzenia zmian w niniejszym Regulaminie </w:t>
      </w:r>
      <w:r w:rsidRPr="00557FCA">
        <w:rPr>
          <w:rFonts w:asciiTheme="minorHAnsi" w:hAnsiTheme="minorHAnsi"/>
          <w:sz w:val="20"/>
          <w:szCs w:val="20"/>
        </w:rPr>
        <w:br/>
        <w:t xml:space="preserve">w przypadku, gdyby było to konieczne z uwagi na zmianę warunków realizacji Projektu, a także </w:t>
      </w:r>
      <w:r w:rsidRPr="00557FCA">
        <w:rPr>
          <w:rFonts w:asciiTheme="minorHAnsi" w:hAnsiTheme="minorHAnsi"/>
          <w:sz w:val="20"/>
          <w:szCs w:val="20"/>
        </w:rPr>
        <w:br/>
        <w:t xml:space="preserve">w przypadku pisemnego zalecenia wprowadzenia określonych zmian ze strony Instytucji Zarządzającej, bądź innych organów lub instytucji uprawnionych do przeprowadzenia kontroli realizacji Projektu, </w:t>
      </w:r>
      <w:r w:rsidR="00557FCA">
        <w:rPr>
          <w:rFonts w:asciiTheme="minorHAnsi" w:hAnsiTheme="minorHAnsi"/>
          <w:sz w:val="20"/>
          <w:szCs w:val="20"/>
        </w:rPr>
        <w:t>w </w:t>
      </w:r>
      <w:r w:rsidR="005C7834" w:rsidRPr="00557FCA">
        <w:rPr>
          <w:rFonts w:asciiTheme="minorHAnsi" w:hAnsiTheme="minorHAnsi"/>
          <w:sz w:val="20"/>
          <w:szCs w:val="20"/>
        </w:rPr>
        <w:t>sytuacji zmiany W</w:t>
      </w:r>
      <w:r w:rsidR="008851AC" w:rsidRPr="00557FCA">
        <w:rPr>
          <w:rFonts w:asciiTheme="minorHAnsi" w:hAnsiTheme="minorHAnsi"/>
          <w:sz w:val="20"/>
          <w:szCs w:val="20"/>
        </w:rPr>
        <w:t>ytycznych i innych dokumentów programowych lub w </w:t>
      </w:r>
      <w:r w:rsidRPr="00557FCA">
        <w:rPr>
          <w:rFonts w:asciiTheme="minorHAnsi" w:hAnsiTheme="minorHAnsi"/>
          <w:sz w:val="20"/>
          <w:szCs w:val="20"/>
        </w:rPr>
        <w:t>innych uzasadnionych przypadkach.</w:t>
      </w:r>
    </w:p>
    <w:p w:rsidR="00266AE3" w:rsidRPr="00557FCA" w:rsidRDefault="005C7834" w:rsidP="00266AE3">
      <w:pPr>
        <w:numPr>
          <w:ilvl w:val="0"/>
          <w:numId w:val="28"/>
        </w:numPr>
        <w:spacing w:before="120" w:after="96"/>
        <w:ind w:left="437"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Wszelkie zmiany niniejszego Regulaminu wymagają formy pisemnej.</w:t>
      </w:r>
    </w:p>
    <w:p w:rsidR="00864A81" w:rsidRPr="00864A81" w:rsidRDefault="00266AE3" w:rsidP="00864A81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Organizator powiadomi </w:t>
      </w:r>
      <w:r w:rsidR="008851AC" w:rsidRPr="00557FCA">
        <w:rPr>
          <w:rFonts w:asciiTheme="minorHAnsi" w:hAnsiTheme="minorHAnsi"/>
          <w:sz w:val="20"/>
          <w:szCs w:val="20"/>
        </w:rPr>
        <w:t>Uczestników/-czki Projektu</w:t>
      </w:r>
      <w:r w:rsidRPr="00557FCA">
        <w:rPr>
          <w:rFonts w:asciiTheme="minorHAnsi" w:hAnsiTheme="minorHAnsi"/>
          <w:sz w:val="20"/>
          <w:szCs w:val="20"/>
        </w:rPr>
        <w:t xml:space="preserve"> </w:t>
      </w:r>
      <w:r w:rsidR="005C7834" w:rsidRPr="00557FCA">
        <w:rPr>
          <w:rFonts w:asciiTheme="minorHAnsi" w:hAnsiTheme="minorHAnsi"/>
          <w:sz w:val="20"/>
          <w:szCs w:val="20"/>
        </w:rPr>
        <w:t xml:space="preserve">telefonicznie lub za pośrednictwem poczty tradycyjnej, bądź elektronicznej, </w:t>
      </w:r>
      <w:r w:rsidRPr="00557FCA">
        <w:rPr>
          <w:rFonts w:asciiTheme="minorHAnsi" w:hAnsiTheme="minorHAnsi"/>
          <w:sz w:val="20"/>
          <w:szCs w:val="20"/>
        </w:rPr>
        <w:t>o wszelkich zmianach</w:t>
      </w:r>
      <w:r w:rsidR="008851AC" w:rsidRPr="00557FCA">
        <w:rPr>
          <w:rFonts w:asciiTheme="minorHAnsi" w:hAnsiTheme="minorHAnsi"/>
          <w:sz w:val="20"/>
          <w:szCs w:val="20"/>
        </w:rPr>
        <w:t>,</w:t>
      </w:r>
      <w:r w:rsidR="00557FCA">
        <w:rPr>
          <w:rFonts w:asciiTheme="minorHAnsi" w:hAnsiTheme="minorHAnsi"/>
          <w:sz w:val="20"/>
          <w:szCs w:val="20"/>
        </w:rPr>
        <w:t xml:space="preserve"> dotyczących zasad </w:t>
      </w:r>
      <w:r w:rsidRPr="00557FCA">
        <w:rPr>
          <w:rFonts w:asciiTheme="minorHAnsi" w:hAnsiTheme="minorHAnsi"/>
          <w:sz w:val="20"/>
          <w:szCs w:val="20"/>
        </w:rPr>
        <w:t>i war</w:t>
      </w:r>
      <w:r w:rsidR="00557FCA">
        <w:rPr>
          <w:rFonts w:asciiTheme="minorHAnsi" w:hAnsiTheme="minorHAnsi"/>
          <w:sz w:val="20"/>
          <w:szCs w:val="20"/>
        </w:rPr>
        <w:t>unków wsparcia i uczestnictwa w </w:t>
      </w:r>
      <w:r w:rsidRPr="00557FCA">
        <w:rPr>
          <w:rFonts w:asciiTheme="minorHAnsi" w:hAnsiTheme="minorHAnsi"/>
          <w:sz w:val="20"/>
          <w:szCs w:val="20"/>
        </w:rPr>
        <w:t xml:space="preserve">Projekcie. Projektodawca zamieści również </w:t>
      </w:r>
      <w:r w:rsidRPr="00A95F97">
        <w:rPr>
          <w:rFonts w:asciiTheme="minorHAnsi" w:hAnsiTheme="minorHAnsi"/>
          <w:sz w:val="20"/>
          <w:szCs w:val="20"/>
        </w:rPr>
        <w:t>odpowiednie informa</w:t>
      </w:r>
      <w:r w:rsidR="008851AC" w:rsidRPr="00A95F97">
        <w:rPr>
          <w:rFonts w:asciiTheme="minorHAnsi" w:hAnsiTheme="minorHAnsi"/>
          <w:sz w:val="20"/>
          <w:szCs w:val="20"/>
        </w:rPr>
        <w:t>cje na podstronie internetowej P</w:t>
      </w:r>
      <w:r w:rsidRPr="00A95F97">
        <w:rPr>
          <w:rFonts w:asciiTheme="minorHAnsi" w:hAnsiTheme="minorHAnsi"/>
          <w:sz w:val="20"/>
          <w:szCs w:val="20"/>
        </w:rPr>
        <w:t xml:space="preserve">rojektu. </w:t>
      </w:r>
      <w:r w:rsidR="00864A81" w:rsidRPr="007351D3">
        <w:rPr>
          <w:rFonts w:asciiTheme="minorHAnsi" w:hAnsiTheme="minorHAnsi"/>
          <w:sz w:val="20"/>
          <w:szCs w:val="20"/>
        </w:rPr>
        <w:t xml:space="preserve">( </w:t>
      </w:r>
      <w:hyperlink r:id="rId8" w:history="1">
        <w:r w:rsidR="00864A81" w:rsidRPr="007351D3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www.zshorodlo.pl</w:t>
        </w:r>
      </w:hyperlink>
      <w:r w:rsidR="007351D3" w:rsidRPr="007351D3">
        <w:rPr>
          <w:rFonts w:asciiTheme="minorHAnsi" w:hAnsiTheme="minorHAnsi"/>
          <w:sz w:val="20"/>
          <w:szCs w:val="20"/>
        </w:rPr>
        <w:t>)</w:t>
      </w:r>
      <w:r w:rsidR="00864A81" w:rsidRPr="007351D3">
        <w:rPr>
          <w:rFonts w:asciiTheme="minorHAnsi" w:hAnsiTheme="minorHAnsi"/>
          <w:sz w:val="20"/>
          <w:szCs w:val="20"/>
        </w:rPr>
        <w:t xml:space="preserve"> </w:t>
      </w:r>
    </w:p>
    <w:p w:rsidR="005C7834" w:rsidRPr="00557FCA" w:rsidRDefault="005C7834" w:rsidP="005C7834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 sprawach nieuregulowany</w:t>
      </w:r>
      <w:r w:rsidR="00F75C20">
        <w:rPr>
          <w:rFonts w:asciiTheme="minorHAnsi" w:hAnsiTheme="minorHAnsi"/>
          <w:sz w:val="20"/>
          <w:szCs w:val="20"/>
        </w:rPr>
        <w:t xml:space="preserve">ch niniejszym Regulaminem, </w:t>
      </w:r>
      <w:r w:rsidRPr="00557FCA">
        <w:rPr>
          <w:rFonts w:asciiTheme="minorHAnsi" w:hAnsiTheme="minorHAnsi"/>
          <w:sz w:val="20"/>
          <w:szCs w:val="20"/>
        </w:rPr>
        <w:t xml:space="preserve">zastosowanie </w:t>
      </w:r>
      <w:r w:rsidR="00F75C20">
        <w:rPr>
          <w:rFonts w:asciiTheme="minorHAnsi" w:hAnsiTheme="minorHAnsi"/>
          <w:sz w:val="20"/>
          <w:szCs w:val="20"/>
        </w:rPr>
        <w:t xml:space="preserve">mają </w:t>
      </w:r>
      <w:r w:rsidRPr="00557FCA">
        <w:rPr>
          <w:rFonts w:asciiTheme="minorHAnsi" w:hAnsiTheme="minorHAnsi"/>
          <w:sz w:val="20"/>
          <w:szCs w:val="20"/>
        </w:rPr>
        <w:t>po</w:t>
      </w:r>
      <w:r w:rsidR="00557FCA">
        <w:rPr>
          <w:rFonts w:asciiTheme="minorHAnsi" w:hAnsiTheme="minorHAnsi"/>
          <w:sz w:val="20"/>
          <w:szCs w:val="20"/>
        </w:rPr>
        <w:t>stanowienia wynikające z </w:t>
      </w:r>
      <w:r w:rsidRPr="00557FCA">
        <w:rPr>
          <w:rFonts w:asciiTheme="minorHAnsi" w:hAnsiTheme="minorHAnsi"/>
          <w:sz w:val="20"/>
          <w:szCs w:val="20"/>
        </w:rPr>
        <w:t xml:space="preserve">Umowy o dofinansowanie Projektu nr RPWM.02.04.01-28-0082/16-00 w ramach Regionalnego Programu Operacyjnego Województwa </w:t>
      </w:r>
      <w:r w:rsidR="00281387">
        <w:rPr>
          <w:rFonts w:asciiTheme="minorHAnsi" w:hAnsiTheme="minorHAnsi"/>
          <w:sz w:val="20"/>
          <w:szCs w:val="20"/>
        </w:rPr>
        <w:t>Lubelskiego</w:t>
      </w:r>
      <w:r w:rsidRPr="00557FCA">
        <w:rPr>
          <w:rFonts w:asciiTheme="minorHAnsi" w:hAnsiTheme="minorHAnsi"/>
          <w:sz w:val="20"/>
          <w:szCs w:val="20"/>
        </w:rPr>
        <w:t xml:space="preserve"> na lata 2014</w:t>
      </w:r>
      <w:r w:rsidRPr="00557FCA">
        <w:rPr>
          <w:rFonts w:asciiTheme="minorHAnsi" w:hAnsiTheme="minorHAnsi"/>
          <w:sz w:val="20"/>
          <w:szCs w:val="20"/>
        </w:rPr>
        <w:noBreakHyphen/>
        <w:t>2020, obowiązujące</w:t>
      </w:r>
      <w:r w:rsidRPr="00557FCA">
        <w:rPr>
          <w:rFonts w:asciiTheme="minorHAnsi" w:hAnsiTheme="minorHAnsi"/>
          <w:b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t xml:space="preserve">Wytyczne programowe, dotyczące systemu wdrażania Regionalnego Programu Operacyjnego Województwa </w:t>
      </w:r>
      <w:r w:rsidR="00281387">
        <w:rPr>
          <w:rFonts w:asciiTheme="minorHAnsi" w:hAnsiTheme="minorHAnsi"/>
          <w:sz w:val="20"/>
          <w:szCs w:val="20"/>
        </w:rPr>
        <w:t>Lubelskiego</w:t>
      </w:r>
      <w:r w:rsidRPr="00557FCA">
        <w:rPr>
          <w:rFonts w:asciiTheme="minorHAnsi" w:hAnsiTheme="minorHAnsi"/>
          <w:sz w:val="20"/>
          <w:szCs w:val="20"/>
        </w:rPr>
        <w:t xml:space="preserve"> na lata 2014-2020 w zakresie Europejskiego Funduszu Społecznego oraz przepisy prawa</w:t>
      </w:r>
      <w:r w:rsidR="00F75C20">
        <w:rPr>
          <w:rFonts w:asciiTheme="minorHAnsi" w:hAnsiTheme="minorHAnsi"/>
          <w:sz w:val="20"/>
          <w:szCs w:val="20"/>
        </w:rPr>
        <w:t xml:space="preserve"> powszechnie obowiązującego</w:t>
      </w:r>
      <w:r w:rsidRPr="00557FCA">
        <w:rPr>
          <w:rFonts w:asciiTheme="minorHAnsi" w:hAnsiTheme="minorHAnsi"/>
          <w:sz w:val="20"/>
          <w:szCs w:val="20"/>
        </w:rPr>
        <w:t>.</w:t>
      </w:r>
    </w:p>
    <w:p w:rsidR="00E20855" w:rsidRPr="00557FCA" w:rsidRDefault="008851AC" w:rsidP="0034153D">
      <w:pPr>
        <w:numPr>
          <w:ilvl w:val="0"/>
          <w:numId w:val="28"/>
        </w:numPr>
        <w:spacing w:before="120" w:after="96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Niniejszy </w:t>
      </w:r>
      <w:r w:rsidR="00266AE3" w:rsidRPr="00557FCA">
        <w:rPr>
          <w:rFonts w:asciiTheme="minorHAnsi" w:hAnsiTheme="minorHAnsi"/>
          <w:sz w:val="20"/>
          <w:szCs w:val="20"/>
        </w:rPr>
        <w:t>Regu</w:t>
      </w:r>
      <w:r w:rsidRPr="00557FCA">
        <w:rPr>
          <w:rFonts w:asciiTheme="minorHAnsi" w:hAnsiTheme="minorHAnsi"/>
          <w:sz w:val="20"/>
          <w:szCs w:val="20"/>
        </w:rPr>
        <w:t xml:space="preserve">lamin wchodzi w życie z </w:t>
      </w:r>
      <w:r w:rsidRPr="00A95F97">
        <w:rPr>
          <w:rFonts w:asciiTheme="minorHAnsi" w:hAnsiTheme="minorHAnsi"/>
          <w:sz w:val="20"/>
          <w:szCs w:val="20"/>
        </w:rPr>
        <w:t xml:space="preserve">dniem </w:t>
      </w:r>
      <w:r w:rsidR="00E6460F">
        <w:rPr>
          <w:rFonts w:asciiTheme="minorHAnsi" w:hAnsiTheme="minorHAnsi"/>
          <w:sz w:val="20"/>
          <w:szCs w:val="20"/>
        </w:rPr>
        <w:t>14</w:t>
      </w:r>
      <w:r w:rsidR="00A95F97" w:rsidRPr="00A95F97">
        <w:rPr>
          <w:rFonts w:asciiTheme="minorHAnsi" w:hAnsiTheme="minorHAnsi"/>
          <w:sz w:val="20"/>
          <w:szCs w:val="20"/>
        </w:rPr>
        <w:t>.09</w:t>
      </w:r>
      <w:r w:rsidRPr="00A95F97">
        <w:rPr>
          <w:rFonts w:asciiTheme="minorHAnsi" w:hAnsiTheme="minorHAnsi"/>
          <w:sz w:val="20"/>
          <w:szCs w:val="20"/>
        </w:rPr>
        <w:t>.2017</w:t>
      </w:r>
      <w:r w:rsidR="00266AE3" w:rsidRPr="00557FCA">
        <w:rPr>
          <w:rFonts w:asciiTheme="minorHAnsi" w:hAnsiTheme="minorHAnsi"/>
          <w:sz w:val="20"/>
          <w:szCs w:val="20"/>
        </w:rPr>
        <w:t xml:space="preserve"> r. i obow</w:t>
      </w:r>
      <w:r w:rsidRPr="00557FCA">
        <w:rPr>
          <w:rFonts w:asciiTheme="minorHAnsi" w:hAnsiTheme="minorHAnsi"/>
          <w:sz w:val="20"/>
          <w:szCs w:val="20"/>
        </w:rPr>
        <w:t>iązuje przez cały czas trwania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rojektu. </w:t>
      </w:r>
    </w:p>
    <w:p w:rsidR="00E20855" w:rsidRDefault="00E20855" w:rsidP="00266AE3">
      <w:pPr>
        <w:spacing w:before="120" w:after="101"/>
        <w:rPr>
          <w:rFonts w:asciiTheme="minorHAnsi" w:hAnsiTheme="minorHAnsi"/>
          <w:b/>
          <w:sz w:val="20"/>
          <w:szCs w:val="20"/>
        </w:rPr>
      </w:pPr>
    </w:p>
    <w:p w:rsidR="00557FCA" w:rsidRDefault="00557FCA" w:rsidP="00266AE3">
      <w:pPr>
        <w:spacing w:before="120" w:after="101"/>
        <w:rPr>
          <w:rFonts w:asciiTheme="minorHAnsi" w:hAnsiTheme="minorHAnsi"/>
          <w:b/>
          <w:sz w:val="20"/>
          <w:szCs w:val="20"/>
        </w:rPr>
      </w:pPr>
    </w:p>
    <w:p w:rsidR="00864A81" w:rsidRDefault="00864A81" w:rsidP="00266AE3">
      <w:pPr>
        <w:spacing w:before="120" w:after="101"/>
        <w:rPr>
          <w:rFonts w:asciiTheme="minorHAnsi" w:hAnsiTheme="minorHAnsi"/>
          <w:b/>
          <w:sz w:val="20"/>
          <w:szCs w:val="20"/>
        </w:rPr>
      </w:pPr>
    </w:p>
    <w:p w:rsidR="00266AE3" w:rsidRDefault="00266AE3" w:rsidP="00266AE3">
      <w:pPr>
        <w:spacing w:before="120" w:after="101"/>
        <w:rPr>
          <w:rFonts w:asciiTheme="minorHAnsi" w:hAnsiTheme="minorHAnsi"/>
          <w:sz w:val="20"/>
          <w:szCs w:val="20"/>
        </w:rPr>
      </w:pPr>
      <w:r w:rsidRPr="00E20855">
        <w:rPr>
          <w:rFonts w:asciiTheme="minorHAnsi" w:hAnsiTheme="minorHAnsi"/>
          <w:b/>
          <w:sz w:val="20"/>
          <w:szCs w:val="20"/>
        </w:rPr>
        <w:t>Załączniki</w:t>
      </w:r>
      <w:r w:rsidRPr="00E20855">
        <w:rPr>
          <w:rFonts w:asciiTheme="minorHAnsi" w:hAnsiTheme="minorHAnsi"/>
          <w:sz w:val="20"/>
          <w:szCs w:val="20"/>
        </w:rPr>
        <w:t>:</w:t>
      </w:r>
    </w:p>
    <w:p w:rsidR="00864A81" w:rsidRDefault="00864A81" w:rsidP="00864A81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Zał. nr 1. Formularz zgłoszeniowy</w:t>
      </w:r>
      <w:r w:rsidRPr="0021690B">
        <w:rPr>
          <w:rFonts w:asciiTheme="minorHAnsi" w:hAnsiTheme="minorHAnsi"/>
          <w:sz w:val="20"/>
          <w:szCs w:val="20"/>
        </w:rPr>
        <w:t xml:space="preserve"> dla ucznia</w:t>
      </w:r>
      <w:r>
        <w:rPr>
          <w:rFonts w:asciiTheme="minorHAnsi" w:hAnsiTheme="minorHAnsi"/>
          <w:sz w:val="20"/>
          <w:szCs w:val="20"/>
        </w:rPr>
        <w:t>;</w:t>
      </w:r>
    </w:p>
    <w:p w:rsidR="00864A81" w:rsidRPr="00E20855" w:rsidRDefault="00566BFE" w:rsidP="00864A81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2.</w:t>
      </w:r>
      <w:r w:rsidRPr="00566B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Zgoda Rodzica-</w:t>
      </w:r>
      <w:r w:rsidRPr="00E20855">
        <w:rPr>
          <w:rFonts w:asciiTheme="minorHAnsi" w:hAnsiTheme="minorHAnsi"/>
          <w:sz w:val="20"/>
          <w:szCs w:val="20"/>
        </w:rPr>
        <w:t>Opiekuna prawnego</w:t>
      </w:r>
      <w:r>
        <w:rPr>
          <w:rFonts w:asciiTheme="minorHAnsi" w:hAnsiTheme="minorHAnsi"/>
          <w:sz w:val="20"/>
          <w:szCs w:val="20"/>
        </w:rPr>
        <w:t>;</w:t>
      </w:r>
    </w:p>
    <w:p w:rsidR="00566BFE" w:rsidRDefault="00566BFE" w:rsidP="00566BFE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3a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uczniów szkoły podstawowej</w:t>
      </w:r>
    </w:p>
    <w:p w:rsidR="00566BFE" w:rsidRDefault="00566BFE" w:rsidP="00566BFE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3b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uczniów gimnazjum</w:t>
      </w:r>
    </w:p>
    <w:p w:rsidR="00566BFE" w:rsidRDefault="00566BFE" w:rsidP="00566BFE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3c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uczniów liceum</w:t>
      </w:r>
    </w:p>
    <w:p w:rsidR="00566BFE" w:rsidRDefault="00566BFE" w:rsidP="00566BFE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4. Zgoda uczestnika projektu na przetwarzanie danych osobowych w tym danych wrażliwych</w:t>
      </w:r>
    </w:p>
    <w:p w:rsidR="00266AE3" w:rsidRPr="00E20855" w:rsidRDefault="00566BFE" w:rsidP="00566BFE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266AE3" w:rsidRPr="00E20855">
        <w:rPr>
          <w:rFonts w:asciiTheme="minorHAnsi" w:hAnsiTheme="minorHAnsi"/>
          <w:sz w:val="20"/>
          <w:szCs w:val="20"/>
        </w:rPr>
        <w:t xml:space="preserve">Zał. nr </w:t>
      </w:r>
      <w:r>
        <w:rPr>
          <w:rFonts w:asciiTheme="minorHAnsi" w:hAnsiTheme="minorHAnsi"/>
          <w:sz w:val="20"/>
          <w:szCs w:val="20"/>
        </w:rPr>
        <w:t>5</w:t>
      </w:r>
      <w:r w:rsidR="00266AE3" w:rsidRPr="00E20855">
        <w:rPr>
          <w:rFonts w:asciiTheme="minorHAnsi" w:hAnsiTheme="minorHAnsi"/>
          <w:sz w:val="20"/>
          <w:szCs w:val="20"/>
        </w:rPr>
        <w:t xml:space="preserve">. Deklaracja </w:t>
      </w:r>
      <w:r w:rsidR="00E20855" w:rsidRPr="00E20855">
        <w:rPr>
          <w:rFonts w:asciiTheme="minorHAnsi" w:hAnsiTheme="minorHAnsi"/>
          <w:sz w:val="20"/>
          <w:szCs w:val="20"/>
        </w:rPr>
        <w:t>udziału w P</w:t>
      </w:r>
      <w:r w:rsidR="00266AE3" w:rsidRPr="00E20855">
        <w:rPr>
          <w:rFonts w:asciiTheme="minorHAnsi" w:hAnsiTheme="minorHAnsi"/>
          <w:sz w:val="20"/>
          <w:szCs w:val="20"/>
        </w:rPr>
        <w:t>rojekcie</w:t>
      </w:r>
      <w:r w:rsidR="0021690B">
        <w:rPr>
          <w:rFonts w:asciiTheme="minorHAnsi" w:hAnsiTheme="minorHAnsi"/>
          <w:sz w:val="20"/>
          <w:szCs w:val="20"/>
        </w:rPr>
        <w:t>;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Zał. </w:t>
      </w:r>
      <w:r w:rsidR="00566BFE">
        <w:rPr>
          <w:rFonts w:asciiTheme="minorHAnsi" w:hAnsiTheme="minorHAnsi"/>
          <w:sz w:val="20"/>
          <w:szCs w:val="20"/>
        </w:rPr>
        <w:t>nr 6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Rezygnacja z projektu;</w:t>
      </w:r>
    </w:p>
    <w:p w:rsidR="0021690B" w:rsidRDefault="00566BFE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7</w:t>
      </w:r>
      <w:r w:rsidR="0021690B" w:rsidRPr="00E20855">
        <w:rPr>
          <w:rFonts w:asciiTheme="minorHAnsi" w:hAnsiTheme="minorHAnsi"/>
          <w:sz w:val="20"/>
          <w:szCs w:val="20"/>
        </w:rPr>
        <w:t xml:space="preserve">. </w:t>
      </w:r>
      <w:r w:rsidR="0021690B">
        <w:rPr>
          <w:rFonts w:asciiTheme="minorHAnsi" w:hAnsiTheme="minorHAnsi"/>
          <w:sz w:val="20"/>
          <w:szCs w:val="20"/>
        </w:rPr>
        <w:t>Lista osób zakwalifikowanych do Projektu;</w:t>
      </w:r>
    </w:p>
    <w:p w:rsidR="00FF4B57" w:rsidRDefault="00566BFE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8</w:t>
      </w:r>
      <w:r w:rsidR="00FF4B57" w:rsidRPr="00FF4B57">
        <w:rPr>
          <w:rFonts w:asciiTheme="minorHAnsi" w:hAnsiTheme="minorHAnsi"/>
          <w:sz w:val="20"/>
          <w:szCs w:val="20"/>
        </w:rPr>
        <w:t>. Wykaz szkoleń</w:t>
      </w:r>
    </w:p>
    <w:p w:rsidR="00C7323E" w:rsidRDefault="00566BFE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9</w:t>
      </w:r>
      <w:r w:rsidR="00C7323E">
        <w:rPr>
          <w:rFonts w:asciiTheme="minorHAnsi" w:hAnsiTheme="minorHAnsi"/>
          <w:sz w:val="20"/>
          <w:szCs w:val="20"/>
        </w:rPr>
        <w:t xml:space="preserve">. </w:t>
      </w:r>
      <w:r w:rsidR="00C7323E" w:rsidRPr="00C7323E">
        <w:rPr>
          <w:rFonts w:asciiTheme="minorHAnsi" w:hAnsiTheme="minorHAnsi"/>
          <w:sz w:val="20"/>
          <w:szCs w:val="20"/>
        </w:rPr>
        <w:t>Usprawiedliwienie nieobecności</w:t>
      </w:r>
    </w:p>
    <w:p w:rsidR="00566BFE" w:rsidRDefault="00566BFE" w:rsidP="00566BFE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10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nauczycieli;</w:t>
      </w:r>
    </w:p>
    <w:p w:rsidR="00566BFE" w:rsidRPr="00E20855" w:rsidRDefault="00566BFE" w:rsidP="00566BFE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21690B">
        <w:rPr>
          <w:rFonts w:asciiTheme="minorHAnsi" w:hAnsiTheme="minorHAnsi"/>
          <w:sz w:val="20"/>
          <w:szCs w:val="20"/>
        </w:rPr>
        <w:t>Zał. nr 1</w:t>
      </w:r>
      <w:r>
        <w:rPr>
          <w:rFonts w:asciiTheme="minorHAnsi" w:hAnsiTheme="minorHAnsi"/>
          <w:sz w:val="20"/>
          <w:szCs w:val="20"/>
        </w:rPr>
        <w:t>1</w:t>
      </w:r>
      <w:r w:rsidRPr="0021690B">
        <w:rPr>
          <w:rFonts w:asciiTheme="minorHAnsi" w:hAnsiTheme="minorHAnsi"/>
          <w:sz w:val="20"/>
          <w:szCs w:val="20"/>
        </w:rPr>
        <w:t>. Formularz rekrutacyjny dla nauczyciela</w:t>
      </w:r>
      <w:r>
        <w:rPr>
          <w:rFonts w:asciiTheme="minorHAnsi" w:hAnsiTheme="minorHAnsi"/>
          <w:sz w:val="20"/>
          <w:szCs w:val="20"/>
        </w:rPr>
        <w:t>;</w:t>
      </w:r>
    </w:p>
    <w:p w:rsidR="0021690B" w:rsidRPr="00E20855" w:rsidRDefault="0021690B" w:rsidP="00E20855">
      <w:pPr>
        <w:spacing w:after="0"/>
        <w:ind w:left="284"/>
        <w:rPr>
          <w:rFonts w:asciiTheme="minorHAnsi" w:hAnsiTheme="minorHAnsi"/>
          <w:sz w:val="20"/>
          <w:szCs w:val="20"/>
        </w:rPr>
      </w:pPr>
    </w:p>
    <w:p w:rsidR="00557FCA" w:rsidRDefault="00557FCA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557FCA" w:rsidRDefault="00557FCA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557FCA" w:rsidRDefault="00557FCA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557FCA" w:rsidRPr="00C7323E" w:rsidRDefault="00C7323E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  <w:r w:rsidRPr="00A95F97">
        <w:rPr>
          <w:rFonts w:asciiTheme="minorHAnsi" w:hAnsiTheme="minorHAnsi"/>
          <w:sz w:val="20"/>
          <w:szCs w:val="20"/>
        </w:rPr>
        <w:t>Podpis Dyrektora placówki</w:t>
      </w:r>
    </w:p>
    <w:p w:rsidR="00C7323E" w:rsidRDefault="0007096A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10160</wp:posOffset>
            </wp:positionV>
            <wp:extent cx="19843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8" y="21300"/>
                <wp:lineTo x="2135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73A" w:rsidRPr="00557FCA" w:rsidRDefault="0034273A" w:rsidP="00557FCA">
      <w:pPr>
        <w:spacing w:after="0"/>
        <w:ind w:left="284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34273A" w:rsidRPr="00557F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9A" w:rsidRDefault="008F4B9A" w:rsidP="001477AA">
      <w:pPr>
        <w:spacing w:after="0" w:line="240" w:lineRule="auto"/>
      </w:pPr>
      <w:r>
        <w:separator/>
      </w:r>
    </w:p>
  </w:endnote>
  <w:endnote w:type="continuationSeparator" w:id="0">
    <w:p w:rsidR="008F4B9A" w:rsidRDefault="008F4B9A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9A" w:rsidRDefault="008F4B9A" w:rsidP="001477AA">
      <w:pPr>
        <w:spacing w:after="0" w:line="240" w:lineRule="auto"/>
      </w:pPr>
      <w:r>
        <w:separator/>
      </w:r>
    </w:p>
  </w:footnote>
  <w:footnote w:type="continuationSeparator" w:id="0">
    <w:p w:rsidR="008F4B9A" w:rsidRDefault="008F4B9A" w:rsidP="001477AA">
      <w:pPr>
        <w:spacing w:after="0" w:line="240" w:lineRule="auto"/>
      </w:pPr>
      <w:r>
        <w:continuationSeparator/>
      </w:r>
    </w:p>
  </w:footnote>
  <w:footnote w:id="1">
    <w:p w:rsidR="00266AE3" w:rsidRDefault="00266AE3" w:rsidP="004C130B">
      <w:pPr>
        <w:pStyle w:val="Tekstprzypisudolnego"/>
        <w:jc w:val="both"/>
      </w:pPr>
      <w:r w:rsidRPr="00346779">
        <w:rPr>
          <w:rStyle w:val="Odwoanieprzypisudolnego"/>
        </w:rPr>
        <w:footnoteRef/>
      </w:r>
      <w:r w:rsidRPr="00346779">
        <w:t xml:space="preserve"> </w:t>
      </w:r>
      <w:r w:rsidRPr="00346779">
        <w:rPr>
          <w:rFonts w:asciiTheme="minorHAnsi" w:hAnsiTheme="minorHAnsi"/>
          <w:i/>
          <w:sz w:val="16"/>
          <w:szCs w:val="16"/>
        </w:rPr>
        <w:t xml:space="preserve">Osoby, które w wyniku niepełnosprawności nie są w stanie wypełnić ww. dokumentów aplikacyjnych mają możliwość zgłoszenia chęci uczestnictwa w projekcie przez telefon pod numerem </w:t>
      </w:r>
      <w:r w:rsidR="003D6D9D" w:rsidRPr="00346779">
        <w:rPr>
          <w:rFonts w:asciiTheme="minorHAnsi" w:hAnsiTheme="minorHAnsi"/>
          <w:i/>
          <w:sz w:val="16"/>
          <w:szCs w:val="16"/>
        </w:rPr>
        <w:t xml:space="preserve"> </w:t>
      </w:r>
      <w:r w:rsidR="003D6D9D">
        <w:rPr>
          <w:rFonts w:asciiTheme="minorHAnsi" w:hAnsiTheme="minorHAnsi"/>
          <w:i/>
          <w:sz w:val="16"/>
          <w:szCs w:val="16"/>
        </w:rPr>
        <w:t>846515331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AA" w:rsidRDefault="001477AA">
    <w:pPr>
      <w:pStyle w:val="Nagwek"/>
    </w:pPr>
  </w:p>
  <w:p w:rsidR="001477AA" w:rsidRDefault="00D91C12" w:rsidP="00D91C12">
    <w:pPr>
      <w:pStyle w:val="Nagwek"/>
      <w:jc w:val="center"/>
    </w:pPr>
    <w:r w:rsidRPr="00D91C12">
      <w:rPr>
        <w:noProof/>
        <w:lang w:eastAsia="pl-PL"/>
      </w:rPr>
      <w:drawing>
        <wp:inline distT="0" distB="0" distL="0" distR="0">
          <wp:extent cx="4881880" cy="795020"/>
          <wp:effectExtent l="0" t="0" r="0" b="5080"/>
          <wp:docPr id="3" name="Obraz 3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00BA"/>
    <w:multiLevelType w:val="multilevel"/>
    <w:tmpl w:val="2D244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49DD"/>
    <w:multiLevelType w:val="multilevel"/>
    <w:tmpl w:val="3CCA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8A4CB0"/>
    <w:multiLevelType w:val="hybridMultilevel"/>
    <w:tmpl w:val="74B81F42"/>
    <w:lvl w:ilvl="0" w:tplc="DE40BDA6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E5996">
      <w:start w:val="1"/>
      <w:numFmt w:val="lowerLetter"/>
      <w:lvlText w:val="%2)"/>
      <w:lvlJc w:val="left"/>
      <w:pPr>
        <w:ind w:left="708"/>
      </w:pPr>
      <w:rPr>
        <w:rFonts w:asciiTheme="minorHAnsi" w:hAnsi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9AF4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09948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E1A46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8AE48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AA2D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0208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A73A8A"/>
    <w:multiLevelType w:val="multilevel"/>
    <w:tmpl w:val="C1B4C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0A7F1C"/>
    <w:multiLevelType w:val="multilevel"/>
    <w:tmpl w:val="740C719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A7055"/>
    <w:multiLevelType w:val="multilevel"/>
    <w:tmpl w:val="70C6D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365686"/>
    <w:multiLevelType w:val="hybridMultilevel"/>
    <w:tmpl w:val="9B82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355E"/>
    <w:multiLevelType w:val="hybridMultilevel"/>
    <w:tmpl w:val="717036E4"/>
    <w:lvl w:ilvl="0" w:tplc="DE40BDA6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2B10">
      <w:start w:val="1"/>
      <w:numFmt w:val="decimal"/>
      <w:lvlText w:val="%2."/>
      <w:lvlJc w:val="left"/>
      <w:pPr>
        <w:ind w:left="708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E4D52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49AF4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09948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E1A46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8AE48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AA2D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0208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A32890"/>
    <w:multiLevelType w:val="hybridMultilevel"/>
    <w:tmpl w:val="ABC6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18B1"/>
    <w:multiLevelType w:val="hybridMultilevel"/>
    <w:tmpl w:val="741C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F220A"/>
    <w:multiLevelType w:val="hybridMultilevel"/>
    <w:tmpl w:val="0AACC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954A1"/>
    <w:multiLevelType w:val="hybridMultilevel"/>
    <w:tmpl w:val="3A90199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A7561"/>
    <w:multiLevelType w:val="hybridMultilevel"/>
    <w:tmpl w:val="43DA5E2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B1A44C9"/>
    <w:multiLevelType w:val="hybridMultilevel"/>
    <w:tmpl w:val="16B0C930"/>
    <w:lvl w:ilvl="0" w:tplc="F3EEA15C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568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65810">
      <w:start w:val="1"/>
      <w:numFmt w:val="bullet"/>
      <w:lvlText w:val=""/>
      <w:lvlJc w:val="left"/>
      <w:pPr>
        <w:ind w:left="1800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4B6D0">
      <w:start w:val="1"/>
      <w:numFmt w:val="bullet"/>
      <w:lvlText w:val=""/>
      <w:lvlJc w:val="left"/>
      <w:pPr>
        <w:ind w:left="25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EA9D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8951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23C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E709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2B2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176E70"/>
    <w:multiLevelType w:val="multilevel"/>
    <w:tmpl w:val="A39AC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5138BE"/>
    <w:multiLevelType w:val="multilevel"/>
    <w:tmpl w:val="08365E0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16148F"/>
    <w:multiLevelType w:val="hybridMultilevel"/>
    <w:tmpl w:val="EE9C7346"/>
    <w:lvl w:ilvl="0" w:tplc="B622EC94">
      <w:start w:val="1"/>
      <w:numFmt w:val="decimal"/>
      <w:lvlText w:val="%1."/>
      <w:lvlJc w:val="left"/>
      <w:pPr>
        <w:ind w:left="427"/>
      </w:pPr>
      <w:rPr>
        <w:rFonts w:asciiTheme="minorHAnsi" w:eastAsia="Tahoma" w:hAnsiTheme="minorHAnsi" w:cs="Tahoma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C1C1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420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CFF0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2572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472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46F3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9015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846D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3F12C7"/>
    <w:multiLevelType w:val="hybridMultilevel"/>
    <w:tmpl w:val="371A3BB6"/>
    <w:lvl w:ilvl="0" w:tplc="EB54B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4FE8"/>
    <w:multiLevelType w:val="multilevel"/>
    <w:tmpl w:val="737CC71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326F19"/>
    <w:multiLevelType w:val="hybridMultilevel"/>
    <w:tmpl w:val="9390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D8B"/>
    <w:multiLevelType w:val="hybridMultilevel"/>
    <w:tmpl w:val="894CD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3B95"/>
    <w:multiLevelType w:val="hybridMultilevel"/>
    <w:tmpl w:val="08ACEC5E"/>
    <w:lvl w:ilvl="0" w:tplc="1D9080D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277E60"/>
    <w:multiLevelType w:val="hybridMultilevel"/>
    <w:tmpl w:val="5FE8CEEE"/>
    <w:lvl w:ilvl="0" w:tplc="146A6A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3AA7"/>
    <w:multiLevelType w:val="hybridMultilevel"/>
    <w:tmpl w:val="478C3F0A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3C9C"/>
    <w:multiLevelType w:val="hybridMultilevel"/>
    <w:tmpl w:val="31E0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3AD2"/>
    <w:multiLevelType w:val="hybridMultilevel"/>
    <w:tmpl w:val="ACDCF3F2"/>
    <w:lvl w:ilvl="0" w:tplc="9CAAC1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66119A"/>
    <w:multiLevelType w:val="hybridMultilevel"/>
    <w:tmpl w:val="D0280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22B6F"/>
    <w:multiLevelType w:val="hybridMultilevel"/>
    <w:tmpl w:val="EAC4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F22354"/>
    <w:multiLevelType w:val="hybridMultilevel"/>
    <w:tmpl w:val="B1B4E198"/>
    <w:lvl w:ilvl="0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4567803"/>
    <w:multiLevelType w:val="hybridMultilevel"/>
    <w:tmpl w:val="BE5E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03170"/>
    <w:multiLevelType w:val="hybridMultilevel"/>
    <w:tmpl w:val="E186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1"/>
  </w:num>
  <w:num w:numId="4">
    <w:abstractNumId w:val="22"/>
  </w:num>
  <w:num w:numId="5">
    <w:abstractNumId w:val="29"/>
  </w:num>
  <w:num w:numId="6">
    <w:abstractNumId w:val="12"/>
  </w:num>
  <w:num w:numId="7">
    <w:abstractNumId w:val="14"/>
  </w:num>
  <w:num w:numId="8">
    <w:abstractNumId w:val="15"/>
  </w:num>
  <w:num w:numId="9">
    <w:abstractNumId w:val="34"/>
  </w:num>
  <w:num w:numId="10">
    <w:abstractNumId w:val="10"/>
  </w:num>
  <w:num w:numId="11">
    <w:abstractNumId w:val="5"/>
  </w:num>
  <w:num w:numId="12">
    <w:abstractNumId w:val="3"/>
  </w:num>
  <w:num w:numId="13">
    <w:abstractNumId w:val="27"/>
  </w:num>
  <w:num w:numId="14">
    <w:abstractNumId w:val="23"/>
  </w:num>
  <w:num w:numId="15">
    <w:abstractNumId w:val="32"/>
  </w:num>
  <w:num w:numId="16">
    <w:abstractNumId w:val="18"/>
  </w:num>
  <w:num w:numId="17">
    <w:abstractNumId w:val="2"/>
  </w:num>
  <w:num w:numId="18">
    <w:abstractNumId w:val="16"/>
  </w:num>
  <w:num w:numId="19">
    <w:abstractNumId w:val="28"/>
  </w:num>
  <w:num w:numId="20">
    <w:abstractNumId w:val="21"/>
  </w:num>
  <w:num w:numId="21">
    <w:abstractNumId w:val="4"/>
  </w:num>
  <w:num w:numId="22">
    <w:abstractNumId w:val="8"/>
  </w:num>
  <w:num w:numId="23">
    <w:abstractNumId w:val="9"/>
  </w:num>
  <w:num w:numId="24">
    <w:abstractNumId w:val="6"/>
  </w:num>
  <w:num w:numId="25">
    <w:abstractNumId w:val="1"/>
  </w:num>
  <w:num w:numId="26">
    <w:abstractNumId w:val="17"/>
  </w:num>
  <w:num w:numId="27">
    <w:abstractNumId w:val="33"/>
  </w:num>
  <w:num w:numId="28">
    <w:abstractNumId w:val="19"/>
  </w:num>
  <w:num w:numId="29">
    <w:abstractNumId w:val="31"/>
  </w:num>
  <w:num w:numId="30">
    <w:abstractNumId w:val="13"/>
  </w:num>
  <w:num w:numId="31">
    <w:abstractNumId w:val="7"/>
  </w:num>
  <w:num w:numId="32">
    <w:abstractNumId w:val="0"/>
  </w:num>
  <w:num w:numId="33">
    <w:abstractNumId w:val="35"/>
  </w:num>
  <w:num w:numId="34">
    <w:abstractNumId w:val="20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A"/>
    <w:rsid w:val="000100B7"/>
    <w:rsid w:val="000540E1"/>
    <w:rsid w:val="0007096A"/>
    <w:rsid w:val="00075E5E"/>
    <w:rsid w:val="00081D0B"/>
    <w:rsid w:val="0008572F"/>
    <w:rsid w:val="000C6C49"/>
    <w:rsid w:val="000D6121"/>
    <w:rsid w:val="000D76FB"/>
    <w:rsid w:val="000F5053"/>
    <w:rsid w:val="001234D9"/>
    <w:rsid w:val="0012554C"/>
    <w:rsid w:val="001477AA"/>
    <w:rsid w:val="00160415"/>
    <w:rsid w:val="0016393B"/>
    <w:rsid w:val="001A3B2E"/>
    <w:rsid w:val="001A3F80"/>
    <w:rsid w:val="001B2574"/>
    <w:rsid w:val="001D62B7"/>
    <w:rsid w:val="001E0D3D"/>
    <w:rsid w:val="00203556"/>
    <w:rsid w:val="0021690B"/>
    <w:rsid w:val="00227206"/>
    <w:rsid w:val="0024343E"/>
    <w:rsid w:val="00250FCE"/>
    <w:rsid w:val="00251FE3"/>
    <w:rsid w:val="00257C19"/>
    <w:rsid w:val="002667D0"/>
    <w:rsid w:val="00266AE3"/>
    <w:rsid w:val="00281387"/>
    <w:rsid w:val="00290C7E"/>
    <w:rsid w:val="00296436"/>
    <w:rsid w:val="002A1451"/>
    <w:rsid w:val="002B361E"/>
    <w:rsid w:val="002B4FD5"/>
    <w:rsid w:val="002F1A05"/>
    <w:rsid w:val="00304395"/>
    <w:rsid w:val="0030444D"/>
    <w:rsid w:val="00313609"/>
    <w:rsid w:val="0033228D"/>
    <w:rsid w:val="0034153D"/>
    <w:rsid w:val="0034273A"/>
    <w:rsid w:val="00343EDA"/>
    <w:rsid w:val="00346779"/>
    <w:rsid w:val="00355487"/>
    <w:rsid w:val="00357787"/>
    <w:rsid w:val="00363015"/>
    <w:rsid w:val="00390616"/>
    <w:rsid w:val="00392CEA"/>
    <w:rsid w:val="003C288A"/>
    <w:rsid w:val="003D6D9D"/>
    <w:rsid w:val="003F3370"/>
    <w:rsid w:val="00401537"/>
    <w:rsid w:val="004308E0"/>
    <w:rsid w:val="004A64FB"/>
    <w:rsid w:val="004C130B"/>
    <w:rsid w:val="004D4E72"/>
    <w:rsid w:val="00517C80"/>
    <w:rsid w:val="0052578B"/>
    <w:rsid w:val="005465E2"/>
    <w:rsid w:val="00557FCA"/>
    <w:rsid w:val="00560274"/>
    <w:rsid w:val="00566BFE"/>
    <w:rsid w:val="00581E8D"/>
    <w:rsid w:val="00597110"/>
    <w:rsid w:val="005A5BFA"/>
    <w:rsid w:val="005A736B"/>
    <w:rsid w:val="005C7834"/>
    <w:rsid w:val="005E4F13"/>
    <w:rsid w:val="0060143E"/>
    <w:rsid w:val="0062285C"/>
    <w:rsid w:val="006515D2"/>
    <w:rsid w:val="00670421"/>
    <w:rsid w:val="00680580"/>
    <w:rsid w:val="0069039E"/>
    <w:rsid w:val="00694405"/>
    <w:rsid w:val="0069528E"/>
    <w:rsid w:val="006C49C0"/>
    <w:rsid w:val="006D0DFE"/>
    <w:rsid w:val="006F3AED"/>
    <w:rsid w:val="00710B22"/>
    <w:rsid w:val="00715F19"/>
    <w:rsid w:val="0072467C"/>
    <w:rsid w:val="00725663"/>
    <w:rsid w:val="007351D3"/>
    <w:rsid w:val="00777C66"/>
    <w:rsid w:val="0079212B"/>
    <w:rsid w:val="007C65DB"/>
    <w:rsid w:val="007E7C45"/>
    <w:rsid w:val="00833F15"/>
    <w:rsid w:val="0086224D"/>
    <w:rsid w:val="00864A81"/>
    <w:rsid w:val="008851AC"/>
    <w:rsid w:val="008949CB"/>
    <w:rsid w:val="008C2105"/>
    <w:rsid w:val="008E5E36"/>
    <w:rsid w:val="008F4B9A"/>
    <w:rsid w:val="00914266"/>
    <w:rsid w:val="00927F6E"/>
    <w:rsid w:val="00931233"/>
    <w:rsid w:val="00933261"/>
    <w:rsid w:val="00955C10"/>
    <w:rsid w:val="009A4603"/>
    <w:rsid w:val="009E0AF6"/>
    <w:rsid w:val="00A12E59"/>
    <w:rsid w:val="00A2658D"/>
    <w:rsid w:val="00A35BE5"/>
    <w:rsid w:val="00A441FA"/>
    <w:rsid w:val="00A50878"/>
    <w:rsid w:val="00A84D20"/>
    <w:rsid w:val="00A95F97"/>
    <w:rsid w:val="00B14650"/>
    <w:rsid w:val="00B20769"/>
    <w:rsid w:val="00B827EE"/>
    <w:rsid w:val="00B972F4"/>
    <w:rsid w:val="00BA0915"/>
    <w:rsid w:val="00BB79BF"/>
    <w:rsid w:val="00BD267C"/>
    <w:rsid w:val="00BE6ECC"/>
    <w:rsid w:val="00BF1059"/>
    <w:rsid w:val="00C23B58"/>
    <w:rsid w:val="00C37D0F"/>
    <w:rsid w:val="00C4105A"/>
    <w:rsid w:val="00C41C50"/>
    <w:rsid w:val="00C5188D"/>
    <w:rsid w:val="00C7323E"/>
    <w:rsid w:val="00C774D4"/>
    <w:rsid w:val="00C84133"/>
    <w:rsid w:val="00C968BD"/>
    <w:rsid w:val="00CA4941"/>
    <w:rsid w:val="00CB2640"/>
    <w:rsid w:val="00CB36EF"/>
    <w:rsid w:val="00CC616F"/>
    <w:rsid w:val="00D06171"/>
    <w:rsid w:val="00D570FD"/>
    <w:rsid w:val="00D862CD"/>
    <w:rsid w:val="00D91C12"/>
    <w:rsid w:val="00DA1EE9"/>
    <w:rsid w:val="00DA2C05"/>
    <w:rsid w:val="00DB26A5"/>
    <w:rsid w:val="00E07B2C"/>
    <w:rsid w:val="00E20855"/>
    <w:rsid w:val="00E30C62"/>
    <w:rsid w:val="00E57F8B"/>
    <w:rsid w:val="00E6460F"/>
    <w:rsid w:val="00E85D89"/>
    <w:rsid w:val="00EA19D1"/>
    <w:rsid w:val="00EB6267"/>
    <w:rsid w:val="00F07267"/>
    <w:rsid w:val="00F42B60"/>
    <w:rsid w:val="00F75C20"/>
    <w:rsid w:val="00F80F8C"/>
    <w:rsid w:val="00F83EB6"/>
    <w:rsid w:val="00F871CF"/>
    <w:rsid w:val="00FA06AF"/>
    <w:rsid w:val="00FA53AE"/>
    <w:rsid w:val="00FA7F1B"/>
    <w:rsid w:val="00FC098A"/>
    <w:rsid w:val="00FC3347"/>
    <w:rsid w:val="00FD1A57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E8AFB-03FA-4C0B-A677-A9797E52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2F1A0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7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iPriority w:val="99"/>
    <w:unhideWhenUsed/>
    <w:rsid w:val="0034273A"/>
    <w:rPr>
      <w:vertAlign w:val="superscript"/>
    </w:rPr>
  </w:style>
  <w:style w:type="paragraph" w:customStyle="1" w:styleId="Default">
    <w:name w:val="Default"/>
    <w:rsid w:val="00266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F6E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3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3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orod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AA4C-37E4-4DAC-9D32-C523C53C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3110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Pukiś</dc:creator>
  <cp:lastModifiedBy>Sekretariat</cp:lastModifiedBy>
  <cp:revision>2</cp:revision>
  <cp:lastPrinted>2017-02-24T09:10:00Z</cp:lastPrinted>
  <dcterms:created xsi:type="dcterms:W3CDTF">2017-09-14T10:23:00Z</dcterms:created>
  <dcterms:modified xsi:type="dcterms:W3CDTF">2017-09-14T10:23:00Z</dcterms:modified>
</cp:coreProperties>
</file>